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CD" w:rsidRPr="00170ACD" w:rsidRDefault="00170ACD" w:rsidP="00170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ACD">
        <w:rPr>
          <w:rFonts w:ascii="Times New Roman" w:hAnsi="Times New Roman" w:cs="Times New Roman"/>
          <w:b/>
          <w:sz w:val="20"/>
          <w:szCs w:val="20"/>
        </w:rPr>
        <w:t>Протокол  №1</w:t>
      </w:r>
    </w:p>
    <w:p w:rsidR="00DA733A" w:rsidRPr="00170ACD" w:rsidRDefault="00C872F3" w:rsidP="00C872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ACD">
        <w:rPr>
          <w:rFonts w:ascii="Times New Roman" w:hAnsi="Times New Roman" w:cs="Times New Roman"/>
          <w:b/>
          <w:sz w:val="20"/>
          <w:szCs w:val="20"/>
        </w:rPr>
        <w:t>Профиль «Реклама»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"/>
        <w:gridCol w:w="2466"/>
        <w:gridCol w:w="4067"/>
        <w:gridCol w:w="2631"/>
      </w:tblGrid>
      <w:tr w:rsidR="00170ACD" w:rsidRPr="00170ACD" w:rsidTr="00170A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Андросов Виталий Юрьевич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170ACD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 xml:space="preserve">«Стратегии </w:t>
            </w:r>
            <w:proofErr w:type="spellStart"/>
            <w:r w:rsidRPr="00170ACD">
              <w:rPr>
                <w:sz w:val="20"/>
                <w:szCs w:val="20"/>
              </w:rPr>
              <w:t>брендинга</w:t>
            </w:r>
            <w:proofErr w:type="spellEnd"/>
            <w:r w:rsidRPr="00170ACD">
              <w:rPr>
                <w:sz w:val="20"/>
                <w:szCs w:val="20"/>
              </w:rPr>
              <w:t xml:space="preserve"> СМИ</w:t>
            </w:r>
            <w:r w:rsidRPr="00170ACD">
              <w:rPr>
                <w:sz w:val="20"/>
                <w:szCs w:val="20"/>
              </w:rPr>
              <w:t>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Домнин В.Н.</w:t>
            </w:r>
          </w:p>
        </w:tc>
      </w:tr>
      <w:tr w:rsidR="00170ACD" w:rsidRPr="00170ACD" w:rsidTr="00170A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Иванова Татьяна Владимировна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«Коммуникации при выводе на национальный рынок премиальных товаров»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Ульяновский А.В.</w:t>
            </w:r>
          </w:p>
        </w:tc>
      </w:tr>
      <w:tr w:rsidR="00170ACD" w:rsidRPr="00170ACD" w:rsidTr="00170A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Луцкая Юлия Вадимовна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«Реклама социально противоречивых продуктов в условиях законодательных ограничений»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170ACD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Тульсанова</w:t>
            </w:r>
            <w:proofErr w:type="spellEnd"/>
            <w:r w:rsidRPr="00170ACD">
              <w:rPr>
                <w:sz w:val="20"/>
                <w:szCs w:val="20"/>
              </w:rPr>
              <w:t xml:space="preserve"> О.Л.</w:t>
            </w:r>
          </w:p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</w:p>
        </w:tc>
      </w:tr>
      <w:tr w:rsidR="00170ACD" w:rsidRPr="00170ACD" w:rsidTr="00170A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Шатохин</w:t>
            </w:r>
            <w:proofErr w:type="spellEnd"/>
            <w:r w:rsidRPr="00170ACD">
              <w:rPr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 xml:space="preserve">«Стратегии взаимодействия с рекламодателями как основа повышения  конкурентоспособности </w:t>
            </w:r>
            <w:proofErr w:type="gramStart"/>
            <w:r w:rsidRPr="00170ACD">
              <w:rPr>
                <w:sz w:val="20"/>
                <w:szCs w:val="20"/>
              </w:rPr>
              <w:t>российских</w:t>
            </w:r>
            <w:proofErr w:type="gramEnd"/>
            <w:r w:rsidRPr="00170ACD">
              <w:rPr>
                <w:sz w:val="20"/>
                <w:szCs w:val="20"/>
              </w:rPr>
              <w:t xml:space="preserve"> </w:t>
            </w:r>
            <w:proofErr w:type="spellStart"/>
            <w:r w:rsidRPr="00170ACD">
              <w:rPr>
                <w:sz w:val="20"/>
                <w:szCs w:val="20"/>
              </w:rPr>
              <w:t>медиахолдингов</w:t>
            </w:r>
            <w:proofErr w:type="spellEnd"/>
            <w:r w:rsidRPr="00170ACD">
              <w:rPr>
                <w:sz w:val="20"/>
                <w:szCs w:val="20"/>
              </w:rPr>
              <w:t>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Скрипюк</w:t>
            </w:r>
            <w:proofErr w:type="spellEnd"/>
            <w:r w:rsidRPr="00170ACD">
              <w:rPr>
                <w:sz w:val="20"/>
                <w:szCs w:val="20"/>
              </w:rPr>
              <w:t xml:space="preserve"> И.И.</w:t>
            </w:r>
          </w:p>
        </w:tc>
      </w:tr>
      <w:tr w:rsidR="00170ACD" w:rsidRPr="00170ACD" w:rsidTr="00170A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Шпарейчук</w:t>
            </w:r>
            <w:proofErr w:type="spellEnd"/>
            <w:r w:rsidRPr="00170ACD">
              <w:rPr>
                <w:sz w:val="20"/>
                <w:szCs w:val="20"/>
              </w:rPr>
              <w:t xml:space="preserve"> Алла Евгеньевна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«Культура и искусство как базис коммуникационных программ формирования бренда региона»,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Чечулин А.В.</w:t>
            </w:r>
          </w:p>
        </w:tc>
      </w:tr>
      <w:tr w:rsidR="00170ACD" w:rsidRPr="00170ACD" w:rsidTr="00170AC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Яковлева Екатерина Игоревна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«Особенности рекламного продвижения торговых сетей»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CD" w:rsidRPr="00170ACD" w:rsidRDefault="00170ACD" w:rsidP="00170ACD">
            <w:pPr>
              <w:spacing w:line="360" w:lineRule="auto"/>
              <w:ind w:left="720"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Каверина Е.А.</w:t>
            </w:r>
          </w:p>
          <w:p w:rsidR="00170ACD" w:rsidRPr="00170ACD" w:rsidRDefault="00170ACD" w:rsidP="00DF26CA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170ACD" w:rsidRPr="00170ACD" w:rsidRDefault="00170ACD" w:rsidP="00C872F3">
      <w:pPr>
        <w:jc w:val="center"/>
        <w:rPr>
          <w:sz w:val="20"/>
          <w:szCs w:val="20"/>
        </w:rPr>
      </w:pPr>
    </w:p>
    <w:p w:rsidR="00C872F3" w:rsidRPr="00170ACD" w:rsidRDefault="00170ACD" w:rsidP="00170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ACD">
        <w:rPr>
          <w:rFonts w:ascii="Times New Roman" w:hAnsi="Times New Roman" w:cs="Times New Roman"/>
          <w:b/>
          <w:sz w:val="20"/>
          <w:szCs w:val="20"/>
        </w:rPr>
        <w:t>профиль</w:t>
      </w:r>
      <w:r w:rsidR="00C872F3" w:rsidRPr="00170ACD">
        <w:rPr>
          <w:rFonts w:ascii="Times New Roman" w:hAnsi="Times New Roman" w:cs="Times New Roman"/>
          <w:b/>
          <w:sz w:val="20"/>
          <w:szCs w:val="20"/>
        </w:rPr>
        <w:t xml:space="preserve"> «Связи с общественностью»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2428"/>
        <w:gridCol w:w="3969"/>
        <w:gridCol w:w="2659"/>
      </w:tblGrid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Архимук</w:t>
            </w:r>
            <w:proofErr w:type="spellEnd"/>
            <w:r w:rsidRPr="00170ACD">
              <w:rPr>
                <w:sz w:val="20"/>
                <w:szCs w:val="20"/>
              </w:rPr>
              <w:t xml:space="preserve"> Ирина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«PR-коммуникации исторического музея: современная российская практика»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С.А.Глазкова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Белова Анастасия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Экологические программы как способ формирования имиджа компании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Д.П.Шишкин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Гаськова</w:t>
            </w:r>
            <w:proofErr w:type="spellEnd"/>
            <w:r w:rsidRPr="00170ACD">
              <w:rPr>
                <w:sz w:val="20"/>
                <w:szCs w:val="20"/>
              </w:rPr>
              <w:t xml:space="preserve"> Дарья </w:t>
            </w:r>
            <w:proofErr w:type="spellStart"/>
            <w:r w:rsidRPr="00170ACD">
              <w:rPr>
                <w:sz w:val="20"/>
                <w:szCs w:val="20"/>
              </w:rPr>
              <w:t>Пввловна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  <w:lang w:val="en-US"/>
              </w:rPr>
              <w:t>PR</w:t>
            </w:r>
            <w:r w:rsidRPr="00170ACD">
              <w:rPr>
                <w:sz w:val="20"/>
                <w:szCs w:val="20"/>
              </w:rPr>
              <w:t xml:space="preserve">-сопровождение персонального музыкального бренда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А.Н.Гришанин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Запрудина</w:t>
            </w:r>
            <w:proofErr w:type="spellEnd"/>
            <w:r w:rsidRPr="00170ACD">
              <w:rPr>
                <w:sz w:val="20"/>
                <w:szCs w:val="20"/>
              </w:rPr>
              <w:t xml:space="preserve"> </w:t>
            </w:r>
            <w:proofErr w:type="spellStart"/>
            <w:r w:rsidRPr="00170ACD">
              <w:rPr>
                <w:sz w:val="20"/>
                <w:szCs w:val="20"/>
              </w:rPr>
              <w:t>Рикка</w:t>
            </w:r>
            <w:proofErr w:type="spellEnd"/>
            <w:r w:rsidRPr="00170ACD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«Коммуникативные технологии продвижения экологических продуктов питания»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С.А.Глазкова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Лебединец Анастасия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  <w:lang w:val="en-US"/>
              </w:rPr>
              <w:t>PR</w:t>
            </w:r>
            <w:r w:rsidRPr="00170ACD">
              <w:rPr>
                <w:sz w:val="20"/>
                <w:szCs w:val="20"/>
              </w:rPr>
              <w:t>-технологии в продвижении стоматологических услуг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А.С.Савицкая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 xml:space="preserve">Масленникова Александра Романовна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  <w:lang w:val="en-US"/>
              </w:rPr>
              <w:t>PR</w:t>
            </w:r>
            <w:r w:rsidRPr="00170ACD">
              <w:rPr>
                <w:sz w:val="20"/>
                <w:szCs w:val="20"/>
              </w:rPr>
              <w:t>-</w:t>
            </w:r>
            <w:r w:rsidRPr="00170ACD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70ACD">
              <w:rPr>
                <w:sz w:val="20"/>
                <w:szCs w:val="20"/>
              </w:rPr>
              <w:t>опровождение</w:t>
            </w:r>
            <w:proofErr w:type="spellEnd"/>
            <w:r w:rsidRPr="00170ACD">
              <w:rPr>
                <w:sz w:val="20"/>
                <w:szCs w:val="20"/>
              </w:rPr>
              <w:t xml:space="preserve"> донорского движения: нормативные, этические и технологические аспекты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П.А.Слуцкий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Осипенко Ксения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 w:rsidP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Фандрайзинг</w:t>
            </w:r>
            <w:proofErr w:type="spellEnd"/>
            <w:r w:rsidRPr="00170ACD">
              <w:rPr>
                <w:sz w:val="20"/>
                <w:szCs w:val="20"/>
              </w:rPr>
              <w:t xml:space="preserve"> в музейном деле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П.А.Слуцкий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Рамхен</w:t>
            </w:r>
            <w:proofErr w:type="spellEnd"/>
            <w:r w:rsidRPr="00170ACD">
              <w:rPr>
                <w:sz w:val="20"/>
                <w:szCs w:val="20"/>
              </w:rPr>
              <w:t xml:space="preserve"> Варвара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Медиапродвижение</w:t>
            </w:r>
            <w:proofErr w:type="spellEnd"/>
            <w:r w:rsidRPr="00170ACD">
              <w:rPr>
                <w:sz w:val="20"/>
                <w:szCs w:val="20"/>
              </w:rPr>
              <w:t xml:space="preserve"> глобального бренда в сфере моды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А.С.Савицкая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Савощик</w:t>
            </w:r>
            <w:proofErr w:type="spellEnd"/>
            <w:r w:rsidRPr="00170ACD">
              <w:rPr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</w:rPr>
              <w:t>Программы социальной ответственности зарубежных компаний на российском нефтегазовом рынке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Д.П.Шишкин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Саврасова</w:t>
            </w:r>
            <w:proofErr w:type="spellEnd"/>
            <w:r w:rsidRPr="00170ACD">
              <w:rPr>
                <w:sz w:val="20"/>
                <w:szCs w:val="20"/>
              </w:rPr>
              <w:t xml:space="preserve"> Лидия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r w:rsidRPr="00170ACD">
              <w:rPr>
                <w:sz w:val="20"/>
                <w:szCs w:val="20"/>
                <w:lang w:val="en-US"/>
              </w:rPr>
              <w:t>PR</w:t>
            </w:r>
            <w:r w:rsidRPr="00170ACD">
              <w:rPr>
                <w:sz w:val="20"/>
                <w:szCs w:val="20"/>
              </w:rPr>
              <w:t>-технологии продвижения медицинского учреждения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Н.В.Гришанин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Семыкина</w:t>
            </w:r>
            <w:proofErr w:type="spellEnd"/>
            <w:r w:rsidRPr="00170ACD">
              <w:rPr>
                <w:sz w:val="20"/>
                <w:szCs w:val="20"/>
              </w:rPr>
              <w:t xml:space="preserve"> </w:t>
            </w:r>
            <w:proofErr w:type="spellStart"/>
            <w:r w:rsidRPr="00170ACD">
              <w:rPr>
                <w:sz w:val="20"/>
                <w:szCs w:val="20"/>
              </w:rPr>
              <w:t>Руфина</w:t>
            </w:r>
            <w:proofErr w:type="spellEnd"/>
            <w:r w:rsidRPr="00170ACD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gramStart"/>
            <w:r w:rsidRPr="00170ACD">
              <w:rPr>
                <w:sz w:val="20"/>
                <w:szCs w:val="20"/>
              </w:rPr>
              <w:t>Кризисный</w:t>
            </w:r>
            <w:proofErr w:type="gramEnd"/>
            <w:r w:rsidRPr="00170ACD">
              <w:rPr>
                <w:sz w:val="20"/>
                <w:szCs w:val="20"/>
              </w:rPr>
              <w:t xml:space="preserve"> </w:t>
            </w:r>
            <w:r w:rsidRPr="00170ACD">
              <w:rPr>
                <w:sz w:val="20"/>
                <w:szCs w:val="20"/>
                <w:lang w:val="en-US"/>
              </w:rPr>
              <w:t xml:space="preserve">PR </w:t>
            </w:r>
            <w:r w:rsidRPr="00170ACD">
              <w:rPr>
                <w:sz w:val="20"/>
                <w:szCs w:val="20"/>
              </w:rPr>
              <w:t>медицинского учреждения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Д.П.Гавра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Хаматшина</w:t>
            </w:r>
            <w:proofErr w:type="spellEnd"/>
            <w:r w:rsidRPr="00170ACD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  <w:highlight w:val="yellow"/>
              </w:rPr>
            </w:pPr>
            <w:r w:rsidRPr="00170ACD">
              <w:rPr>
                <w:sz w:val="20"/>
                <w:szCs w:val="20"/>
              </w:rPr>
              <w:t>Коммуникативное сопровождение проектов в социальной сфере в онлайн среде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П.А.Слуцкий</w:t>
            </w:r>
            <w:proofErr w:type="spellEnd"/>
          </w:p>
        </w:tc>
      </w:tr>
      <w:tr w:rsidR="00C872F3" w:rsidRPr="00170ACD" w:rsidTr="00170AC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3" w:rsidRPr="00170ACD" w:rsidRDefault="00C872F3" w:rsidP="00C872F3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Цуман</w:t>
            </w:r>
            <w:proofErr w:type="spellEnd"/>
            <w:r w:rsidRPr="00170ACD">
              <w:rPr>
                <w:sz w:val="20"/>
                <w:szCs w:val="20"/>
              </w:rPr>
              <w:t xml:space="preserve"> Антон Павлович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 w:rsidP="00C872F3">
            <w:pPr>
              <w:ind w:firstLine="0"/>
              <w:rPr>
                <w:sz w:val="20"/>
                <w:szCs w:val="20"/>
                <w:highlight w:val="yellow"/>
              </w:rPr>
            </w:pPr>
            <w:r w:rsidRPr="00170ACD">
              <w:rPr>
                <w:sz w:val="20"/>
                <w:szCs w:val="20"/>
              </w:rPr>
              <w:t xml:space="preserve">Кризисные коммуникации в индустрии здорового образа жизни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3" w:rsidRPr="00170ACD" w:rsidRDefault="00C872F3">
            <w:pPr>
              <w:ind w:firstLine="0"/>
              <w:rPr>
                <w:sz w:val="20"/>
                <w:szCs w:val="20"/>
              </w:rPr>
            </w:pPr>
            <w:proofErr w:type="spellStart"/>
            <w:r w:rsidRPr="00170ACD">
              <w:rPr>
                <w:sz w:val="20"/>
                <w:szCs w:val="20"/>
              </w:rPr>
              <w:t>Д.П.Гавра</w:t>
            </w:r>
            <w:proofErr w:type="spellEnd"/>
          </w:p>
        </w:tc>
      </w:tr>
    </w:tbl>
    <w:p w:rsidR="00C872F3" w:rsidRPr="00170ACD" w:rsidRDefault="00C872F3" w:rsidP="00C872F3">
      <w:pPr>
        <w:spacing w:after="0" w:line="360" w:lineRule="auto"/>
        <w:jc w:val="center"/>
        <w:rPr>
          <w:sz w:val="20"/>
          <w:szCs w:val="20"/>
        </w:rPr>
      </w:pPr>
    </w:p>
    <w:p w:rsidR="00170ACD" w:rsidRPr="00170ACD" w:rsidRDefault="00170ACD" w:rsidP="00170ACD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C872F3" w:rsidRPr="00170ACD" w:rsidRDefault="00C872F3" w:rsidP="00C872F3">
      <w:pPr>
        <w:jc w:val="center"/>
        <w:rPr>
          <w:sz w:val="20"/>
          <w:szCs w:val="20"/>
        </w:rPr>
      </w:pPr>
      <w:bookmarkStart w:id="0" w:name="_GoBack"/>
      <w:bookmarkEnd w:id="0"/>
    </w:p>
    <w:sectPr w:rsidR="00C872F3" w:rsidRPr="00170ACD" w:rsidSect="00170A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5F36"/>
    <w:multiLevelType w:val="multilevel"/>
    <w:tmpl w:val="F66AF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061233"/>
    <w:multiLevelType w:val="hybridMultilevel"/>
    <w:tmpl w:val="DC10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19D2"/>
    <w:multiLevelType w:val="hybridMultilevel"/>
    <w:tmpl w:val="DC10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204B5"/>
    <w:multiLevelType w:val="hybridMultilevel"/>
    <w:tmpl w:val="2610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72546"/>
    <w:multiLevelType w:val="multilevel"/>
    <w:tmpl w:val="9F0C3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20"/>
    <w:rsid w:val="00020120"/>
    <w:rsid w:val="00170ACD"/>
    <w:rsid w:val="006B24E1"/>
    <w:rsid w:val="00C872F3"/>
    <w:rsid w:val="00CC01E0"/>
    <w:rsid w:val="00D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F3"/>
    <w:pPr>
      <w:spacing w:after="0" w:line="360" w:lineRule="auto"/>
      <w:ind w:left="720"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72F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F3"/>
    <w:pPr>
      <w:spacing w:after="0" w:line="360" w:lineRule="auto"/>
      <w:ind w:left="720"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72F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PR в политике</dc:creator>
  <cp:lastModifiedBy>Кафедра менеджмента массовых коммуникаций</cp:lastModifiedBy>
  <cp:revision>2</cp:revision>
  <cp:lastPrinted>2012-09-20T11:50:00Z</cp:lastPrinted>
  <dcterms:created xsi:type="dcterms:W3CDTF">2012-09-20T12:01:00Z</dcterms:created>
  <dcterms:modified xsi:type="dcterms:W3CDTF">2012-09-20T12:01:00Z</dcterms:modified>
</cp:coreProperties>
</file>