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8EBB" w14:textId="77777777" w:rsidR="0005650F" w:rsidRPr="0005650F" w:rsidRDefault="0005650F" w:rsidP="00B1621C">
      <w:pPr>
        <w:ind w:firstLine="709"/>
        <w:jc w:val="both"/>
        <w:rPr>
          <w:sz w:val="28"/>
          <w:szCs w:val="28"/>
        </w:rPr>
      </w:pPr>
    </w:p>
    <w:p w14:paraId="265DA175" w14:textId="77777777" w:rsidR="0005650F" w:rsidRDefault="0005650F" w:rsidP="00B1621C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05650F">
        <w:rPr>
          <w:b/>
          <w:sz w:val="28"/>
          <w:szCs w:val="28"/>
        </w:rPr>
        <w:t>Аннотация магистерской диссертации</w:t>
      </w:r>
    </w:p>
    <w:p w14:paraId="7107D35A" w14:textId="77777777" w:rsidR="0005650F" w:rsidRDefault="0005650F" w:rsidP="00B1621C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05650F">
        <w:rPr>
          <w:b/>
          <w:sz w:val="28"/>
          <w:szCs w:val="28"/>
        </w:rPr>
        <w:t xml:space="preserve">Фань </w:t>
      </w:r>
      <w:proofErr w:type="spellStart"/>
      <w:r w:rsidRPr="0005650F">
        <w:rPr>
          <w:b/>
          <w:sz w:val="28"/>
          <w:szCs w:val="28"/>
        </w:rPr>
        <w:t>Синьтун</w:t>
      </w:r>
      <w:proofErr w:type="spellEnd"/>
    </w:p>
    <w:p w14:paraId="54441955" w14:textId="77777777" w:rsidR="0005650F" w:rsidRDefault="0005650F" w:rsidP="00B1621C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05650F">
        <w:rPr>
          <w:b/>
          <w:sz w:val="28"/>
          <w:szCs w:val="28"/>
        </w:rPr>
        <w:t>«РЕПРЕЗЕНТАЦИЯ КИТАЙСКОЙ КУЛЬТУРЫ В ИНОВЕЩАНИИ»</w:t>
      </w:r>
    </w:p>
    <w:p w14:paraId="538CB29C" w14:textId="77777777" w:rsidR="0005650F" w:rsidRDefault="0005650F" w:rsidP="00B1621C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05650F">
        <w:rPr>
          <w:b/>
          <w:sz w:val="28"/>
          <w:szCs w:val="28"/>
        </w:rPr>
        <w:t xml:space="preserve"> Н. рук. - Николай Лукьянович </w:t>
      </w:r>
      <w:proofErr w:type="spellStart"/>
      <w:r w:rsidRPr="0005650F">
        <w:rPr>
          <w:b/>
          <w:sz w:val="28"/>
          <w:szCs w:val="28"/>
        </w:rPr>
        <w:t>Волковский</w:t>
      </w:r>
      <w:proofErr w:type="spellEnd"/>
      <w:r w:rsidRPr="0005650F">
        <w:rPr>
          <w:b/>
          <w:sz w:val="28"/>
          <w:szCs w:val="28"/>
        </w:rPr>
        <w:t xml:space="preserve">, д. </w:t>
      </w:r>
      <w:proofErr w:type="spellStart"/>
      <w:r w:rsidRPr="0005650F">
        <w:rPr>
          <w:b/>
          <w:sz w:val="28"/>
          <w:szCs w:val="28"/>
        </w:rPr>
        <w:t>филол</w:t>
      </w:r>
      <w:proofErr w:type="spellEnd"/>
      <w:r w:rsidRPr="0005650F">
        <w:rPr>
          <w:b/>
          <w:sz w:val="28"/>
          <w:szCs w:val="28"/>
        </w:rPr>
        <w:t>. н., профессор</w:t>
      </w:r>
    </w:p>
    <w:p w14:paraId="57ACF79E" w14:textId="77777777" w:rsidR="0005650F" w:rsidRDefault="0005650F" w:rsidP="00B1621C">
      <w:pPr>
        <w:spacing w:line="240" w:lineRule="auto"/>
        <w:ind w:firstLine="709"/>
        <w:jc w:val="center"/>
        <w:rPr>
          <w:sz w:val="28"/>
          <w:szCs w:val="28"/>
        </w:rPr>
      </w:pPr>
      <w:r w:rsidRPr="0005650F">
        <w:rPr>
          <w:b/>
          <w:sz w:val="28"/>
          <w:szCs w:val="28"/>
        </w:rPr>
        <w:t>Журналистика и культура общества</w:t>
      </w:r>
    </w:p>
    <w:p w14:paraId="21A44649" w14:textId="77777777" w:rsidR="004C1008" w:rsidRDefault="0005650F" w:rsidP="00B1621C">
      <w:pPr>
        <w:ind w:firstLine="709"/>
        <w:jc w:val="both"/>
        <w:rPr>
          <w:sz w:val="28"/>
          <w:szCs w:val="28"/>
        </w:rPr>
      </w:pPr>
      <w:r w:rsidRPr="0005650F">
        <w:rPr>
          <w:sz w:val="28"/>
          <w:szCs w:val="28"/>
        </w:rPr>
        <w:t xml:space="preserve">Ключевые слова: репрезентация, радиовещание, этнокультурная журналистика, Китай, Россия. </w:t>
      </w:r>
    </w:p>
    <w:p w14:paraId="362928D9" w14:textId="77777777" w:rsidR="00B1621C" w:rsidRDefault="004C1008" w:rsidP="00B16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650F" w:rsidRPr="0005650F">
        <w:rPr>
          <w:sz w:val="28"/>
          <w:szCs w:val="28"/>
        </w:rPr>
        <w:t xml:space="preserve">Одной из проблем коммуникативных затруднений в процессе диалога культур является проблема способности этноса найти свое место в </w:t>
      </w:r>
      <w:proofErr w:type="spellStart"/>
      <w:r w:rsidR="0005650F" w:rsidRPr="0005650F">
        <w:rPr>
          <w:sz w:val="28"/>
          <w:szCs w:val="28"/>
        </w:rPr>
        <w:t>мультикультурном</w:t>
      </w:r>
      <w:proofErr w:type="spellEnd"/>
      <w:r w:rsidR="0005650F" w:rsidRPr="0005650F">
        <w:rPr>
          <w:sz w:val="28"/>
          <w:szCs w:val="28"/>
        </w:rPr>
        <w:t xml:space="preserve"> мире, умения совмещать традиции и инновации, принимая вызов открытости и экономического соревнования и сохранить при этом свои ментальные основы. Китайская журналистика в этих условиях испытывает необходимость интерпретации тех или иных общественных явлений эффективными и оптимальными способами публикам внутри и за пределами страны. В настоящей работе мы исследуем, какие эффективные и творческие приемы применяются в практике репрезентации китайской культуры в </w:t>
      </w:r>
      <w:proofErr w:type="spellStart"/>
      <w:r w:rsidR="0005650F" w:rsidRPr="0005650F">
        <w:rPr>
          <w:sz w:val="28"/>
          <w:szCs w:val="28"/>
        </w:rPr>
        <w:t>иновещании</w:t>
      </w:r>
      <w:proofErr w:type="spellEnd"/>
      <w:r w:rsidR="0005650F" w:rsidRPr="0005650F">
        <w:rPr>
          <w:sz w:val="28"/>
          <w:szCs w:val="28"/>
        </w:rPr>
        <w:t xml:space="preserve">. </w:t>
      </w:r>
    </w:p>
    <w:p w14:paraId="6410EDDD" w14:textId="77777777" w:rsidR="00B1621C" w:rsidRDefault="00B1621C" w:rsidP="00B16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650F" w:rsidRPr="004C1008">
        <w:rPr>
          <w:b/>
          <w:sz w:val="28"/>
          <w:szCs w:val="28"/>
        </w:rPr>
        <w:t xml:space="preserve">Актуальность </w:t>
      </w:r>
      <w:r w:rsidR="004C1008">
        <w:rPr>
          <w:sz w:val="28"/>
          <w:szCs w:val="28"/>
        </w:rPr>
        <w:t>темы данного исследования</w:t>
      </w:r>
      <w:r w:rsidR="0005650F" w:rsidRPr="0005650F">
        <w:rPr>
          <w:sz w:val="28"/>
          <w:szCs w:val="28"/>
        </w:rPr>
        <w:t xml:space="preserve"> определяется большим общественным интересом к вопросам развития </w:t>
      </w:r>
      <w:proofErr w:type="spellStart"/>
      <w:r w:rsidR="0005650F" w:rsidRPr="0005650F">
        <w:rPr>
          <w:sz w:val="28"/>
          <w:szCs w:val="28"/>
        </w:rPr>
        <w:t>иновещания</w:t>
      </w:r>
      <w:proofErr w:type="spellEnd"/>
      <w:r w:rsidR="0005650F" w:rsidRPr="0005650F">
        <w:rPr>
          <w:sz w:val="28"/>
          <w:szCs w:val="28"/>
        </w:rPr>
        <w:t xml:space="preserve">, проблеме реализации </w:t>
      </w:r>
      <w:proofErr w:type="spellStart"/>
      <w:r w:rsidR="0005650F" w:rsidRPr="0005650F">
        <w:rPr>
          <w:sz w:val="28"/>
          <w:szCs w:val="28"/>
        </w:rPr>
        <w:t>культуроформирующей</w:t>
      </w:r>
      <w:proofErr w:type="spellEnd"/>
      <w:r w:rsidR="0005650F" w:rsidRPr="0005650F">
        <w:rPr>
          <w:sz w:val="28"/>
          <w:szCs w:val="28"/>
        </w:rPr>
        <w:t xml:space="preserve"> </w:t>
      </w:r>
      <w:proofErr w:type="spellStart"/>
      <w:r w:rsidR="0005650F" w:rsidRPr="0005650F">
        <w:rPr>
          <w:sz w:val="28"/>
          <w:szCs w:val="28"/>
        </w:rPr>
        <w:t>иновещательной</w:t>
      </w:r>
      <w:proofErr w:type="spellEnd"/>
      <w:r w:rsidR="0005650F" w:rsidRPr="0005650F">
        <w:rPr>
          <w:sz w:val="28"/>
          <w:szCs w:val="28"/>
        </w:rPr>
        <w:t xml:space="preserve"> деятельности и творческого воплощения в репрезентации этнокультуры Китая в журналистском тексте, адресованном зарубежной аудитории. </w:t>
      </w:r>
    </w:p>
    <w:p w14:paraId="788219BD" w14:textId="77777777" w:rsidR="00B1621C" w:rsidRDefault="0005650F" w:rsidP="00B1621C">
      <w:pPr>
        <w:ind w:firstLine="709"/>
        <w:jc w:val="both"/>
        <w:rPr>
          <w:sz w:val="28"/>
          <w:szCs w:val="28"/>
        </w:rPr>
      </w:pPr>
      <w:r w:rsidRPr="00B1621C">
        <w:rPr>
          <w:b/>
          <w:sz w:val="28"/>
          <w:szCs w:val="28"/>
        </w:rPr>
        <w:t>Цель работы</w:t>
      </w:r>
      <w:r w:rsidRPr="0005650F">
        <w:rPr>
          <w:sz w:val="28"/>
          <w:szCs w:val="28"/>
        </w:rPr>
        <w:t xml:space="preserve"> — выявление эффективных и оптимальных способов </w:t>
      </w:r>
      <w:proofErr w:type="spellStart"/>
      <w:r w:rsidRPr="0005650F">
        <w:rPr>
          <w:sz w:val="28"/>
          <w:szCs w:val="28"/>
        </w:rPr>
        <w:t>иновещания</w:t>
      </w:r>
      <w:proofErr w:type="spellEnd"/>
      <w:r w:rsidRPr="0005650F">
        <w:rPr>
          <w:sz w:val="28"/>
          <w:szCs w:val="28"/>
        </w:rPr>
        <w:t xml:space="preserve"> Китая, используемых в практике реализации репрезентации китайской культуры с 2010 по 2015 год. Для достижения поставленной цели необходимо решить следующие </w:t>
      </w:r>
      <w:r w:rsidRPr="00B1621C">
        <w:rPr>
          <w:b/>
          <w:sz w:val="28"/>
          <w:szCs w:val="28"/>
        </w:rPr>
        <w:t>задачи</w:t>
      </w:r>
      <w:r w:rsidRPr="0005650F">
        <w:rPr>
          <w:sz w:val="28"/>
          <w:szCs w:val="28"/>
        </w:rPr>
        <w:t>: 1.Охарактеризовать национальные СМИ Китая в свете реализации в</w:t>
      </w:r>
      <w:r w:rsidR="00B1621C">
        <w:rPr>
          <w:sz w:val="28"/>
          <w:szCs w:val="28"/>
        </w:rPr>
        <w:t>нешнеполитических концепций КНР.</w:t>
      </w:r>
      <w:r w:rsidRPr="0005650F">
        <w:rPr>
          <w:sz w:val="28"/>
          <w:szCs w:val="28"/>
        </w:rPr>
        <w:t xml:space="preserve"> 2.Проанализировать содержание и структуру </w:t>
      </w:r>
      <w:proofErr w:type="spellStart"/>
      <w:r w:rsidRPr="0005650F">
        <w:rPr>
          <w:sz w:val="28"/>
          <w:szCs w:val="28"/>
        </w:rPr>
        <w:t>культуроф</w:t>
      </w:r>
      <w:r w:rsidR="00B1621C">
        <w:rPr>
          <w:sz w:val="28"/>
          <w:szCs w:val="28"/>
        </w:rPr>
        <w:t>ормирующих</w:t>
      </w:r>
      <w:proofErr w:type="spellEnd"/>
      <w:r w:rsidR="00B1621C">
        <w:rPr>
          <w:sz w:val="28"/>
          <w:szCs w:val="28"/>
        </w:rPr>
        <w:t xml:space="preserve"> функций журналистики.</w:t>
      </w:r>
      <w:r w:rsidRPr="0005650F">
        <w:rPr>
          <w:sz w:val="28"/>
          <w:szCs w:val="28"/>
        </w:rPr>
        <w:t xml:space="preserve"> 3.Обобщить творческие средства и методы репрезентации китайской культуры, выработанные русскоязычной редакцией Международного радио Китая. </w:t>
      </w:r>
    </w:p>
    <w:p w14:paraId="32225B6D" w14:textId="77777777" w:rsidR="00B1621C" w:rsidRDefault="00B1621C" w:rsidP="00B1621C">
      <w:pPr>
        <w:ind w:firstLine="709"/>
        <w:jc w:val="both"/>
        <w:rPr>
          <w:sz w:val="28"/>
          <w:szCs w:val="28"/>
        </w:rPr>
      </w:pPr>
      <w:r w:rsidRPr="00B1621C">
        <w:rPr>
          <w:b/>
          <w:sz w:val="28"/>
          <w:szCs w:val="28"/>
        </w:rPr>
        <w:lastRenderedPageBreak/>
        <w:t>Объект</w:t>
      </w:r>
      <w:r w:rsidR="0005650F" w:rsidRPr="00B1621C">
        <w:rPr>
          <w:b/>
          <w:sz w:val="28"/>
          <w:szCs w:val="28"/>
        </w:rPr>
        <w:t xml:space="preserve"> </w:t>
      </w:r>
      <w:r w:rsidR="0005650F" w:rsidRPr="0005650F">
        <w:rPr>
          <w:sz w:val="28"/>
          <w:szCs w:val="28"/>
        </w:rPr>
        <w:t xml:space="preserve">исследования — информационная деятельность </w:t>
      </w:r>
      <w:proofErr w:type="spellStart"/>
      <w:r w:rsidR="0005650F" w:rsidRPr="0005650F">
        <w:rPr>
          <w:sz w:val="28"/>
          <w:szCs w:val="28"/>
        </w:rPr>
        <w:t>иновещания</w:t>
      </w:r>
      <w:proofErr w:type="spellEnd"/>
      <w:r w:rsidR="0005650F" w:rsidRPr="0005650F">
        <w:rPr>
          <w:sz w:val="28"/>
          <w:szCs w:val="28"/>
        </w:rPr>
        <w:t xml:space="preserve"> Китая. </w:t>
      </w:r>
      <w:r>
        <w:rPr>
          <w:b/>
          <w:sz w:val="28"/>
          <w:szCs w:val="28"/>
        </w:rPr>
        <w:t>Предмет</w:t>
      </w:r>
      <w:r w:rsidR="0005650F" w:rsidRPr="0005650F">
        <w:rPr>
          <w:sz w:val="28"/>
          <w:szCs w:val="28"/>
        </w:rPr>
        <w:t xml:space="preserve"> исследования — жанрово-тематические и содержательные аспекты китайских журналистских текстов о китайской культуре, предназначенные зарубежной аудитории. </w:t>
      </w:r>
    </w:p>
    <w:p w14:paraId="6B1A307F" w14:textId="77777777" w:rsidR="00B1621C" w:rsidRDefault="00B1621C" w:rsidP="00B16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Научно-теоретическая база основывается на трудах С. Г. Корконосенко</w:t>
      </w:r>
      <w:r w:rsidR="0005650F" w:rsidRPr="0005650F">
        <w:rPr>
          <w:sz w:val="28"/>
          <w:szCs w:val="28"/>
        </w:rPr>
        <w:t xml:space="preserve">, В. К. Мальковой, И. Д. Фомичевой, В. М. Горохова, И. </w:t>
      </w:r>
      <w:proofErr w:type="spellStart"/>
      <w:r w:rsidR="0005650F" w:rsidRPr="0005650F">
        <w:rPr>
          <w:sz w:val="28"/>
          <w:szCs w:val="28"/>
        </w:rPr>
        <w:t>Н.Блохина</w:t>
      </w:r>
      <w:proofErr w:type="spellEnd"/>
      <w:r w:rsidR="0005650F" w:rsidRPr="0005650F">
        <w:rPr>
          <w:sz w:val="28"/>
          <w:szCs w:val="28"/>
        </w:rPr>
        <w:t>, Г. С. Мельник, А. В.</w:t>
      </w:r>
      <w:r>
        <w:rPr>
          <w:sz w:val="28"/>
          <w:szCs w:val="28"/>
        </w:rPr>
        <w:t xml:space="preserve"> </w:t>
      </w:r>
      <w:r w:rsidR="0005650F" w:rsidRPr="0005650F">
        <w:rPr>
          <w:sz w:val="28"/>
          <w:szCs w:val="28"/>
        </w:rPr>
        <w:t xml:space="preserve">Лукина, Ю. </w:t>
      </w:r>
      <w:proofErr w:type="spellStart"/>
      <w:r w:rsidR="0005650F" w:rsidRPr="0005650F">
        <w:rPr>
          <w:sz w:val="28"/>
          <w:szCs w:val="28"/>
        </w:rPr>
        <w:t>Хабермаса</w:t>
      </w:r>
      <w:proofErr w:type="spellEnd"/>
      <w:r w:rsidR="0005650F" w:rsidRPr="0005650F">
        <w:rPr>
          <w:sz w:val="28"/>
          <w:szCs w:val="28"/>
        </w:rPr>
        <w:t xml:space="preserve">, Д. </w:t>
      </w:r>
      <w:proofErr w:type="spellStart"/>
      <w:r w:rsidR="0005650F" w:rsidRPr="0005650F">
        <w:rPr>
          <w:sz w:val="28"/>
          <w:szCs w:val="28"/>
        </w:rPr>
        <w:t>Вольтона</w:t>
      </w:r>
      <w:proofErr w:type="spellEnd"/>
      <w:r w:rsidR="0005650F" w:rsidRPr="0005650F">
        <w:rPr>
          <w:sz w:val="28"/>
          <w:szCs w:val="28"/>
        </w:rPr>
        <w:t xml:space="preserve">, Ли </w:t>
      </w:r>
      <w:proofErr w:type="spellStart"/>
      <w:r w:rsidR="0005650F" w:rsidRPr="0005650F">
        <w:rPr>
          <w:sz w:val="28"/>
          <w:szCs w:val="28"/>
        </w:rPr>
        <w:t>Цзинян</w:t>
      </w:r>
      <w:proofErr w:type="spellEnd"/>
      <w:r w:rsidR="0005650F" w:rsidRPr="0005650F">
        <w:rPr>
          <w:sz w:val="28"/>
          <w:szCs w:val="28"/>
        </w:rPr>
        <w:t xml:space="preserve">, Ли </w:t>
      </w:r>
      <w:proofErr w:type="spellStart"/>
      <w:r w:rsidR="0005650F" w:rsidRPr="0005650F">
        <w:rPr>
          <w:sz w:val="28"/>
          <w:szCs w:val="28"/>
        </w:rPr>
        <w:t>Минбинь</w:t>
      </w:r>
      <w:proofErr w:type="spellEnd"/>
      <w:r w:rsidR="0005650F" w:rsidRPr="0005650F">
        <w:rPr>
          <w:sz w:val="28"/>
          <w:szCs w:val="28"/>
        </w:rPr>
        <w:t xml:space="preserve">, Ли </w:t>
      </w:r>
      <w:proofErr w:type="spellStart"/>
      <w:r w:rsidR="0005650F" w:rsidRPr="0005650F">
        <w:rPr>
          <w:sz w:val="28"/>
          <w:szCs w:val="28"/>
        </w:rPr>
        <w:t>Вэй</w:t>
      </w:r>
      <w:proofErr w:type="spellEnd"/>
      <w:r w:rsidR="0005650F" w:rsidRPr="0005650F">
        <w:rPr>
          <w:sz w:val="28"/>
          <w:szCs w:val="28"/>
        </w:rPr>
        <w:t xml:space="preserve">, Ван </w:t>
      </w:r>
      <w:proofErr w:type="spellStart"/>
      <w:r w:rsidR="0005650F" w:rsidRPr="0005650F">
        <w:rPr>
          <w:sz w:val="28"/>
          <w:szCs w:val="28"/>
        </w:rPr>
        <w:t>Сюй</w:t>
      </w:r>
      <w:proofErr w:type="spellEnd"/>
      <w:r w:rsidR="0005650F" w:rsidRPr="0005650F">
        <w:rPr>
          <w:sz w:val="28"/>
          <w:szCs w:val="28"/>
        </w:rPr>
        <w:t xml:space="preserve"> и др. Проблемы российско-китайских взаимоотношений раскрыты в работах как российских, так и китайских авторов: В. Ларин, Ли </w:t>
      </w:r>
      <w:proofErr w:type="spellStart"/>
      <w:r w:rsidR="0005650F" w:rsidRPr="0005650F">
        <w:rPr>
          <w:sz w:val="28"/>
          <w:szCs w:val="28"/>
        </w:rPr>
        <w:t>Минбинь</w:t>
      </w:r>
      <w:proofErr w:type="spellEnd"/>
      <w:r w:rsidR="0005650F" w:rsidRPr="0005650F">
        <w:rPr>
          <w:sz w:val="28"/>
          <w:szCs w:val="28"/>
        </w:rPr>
        <w:t xml:space="preserve">, </w:t>
      </w:r>
      <w:proofErr w:type="spellStart"/>
      <w:r w:rsidR="0005650F" w:rsidRPr="0005650F">
        <w:rPr>
          <w:sz w:val="28"/>
          <w:szCs w:val="28"/>
        </w:rPr>
        <w:t>Ляо</w:t>
      </w:r>
      <w:proofErr w:type="spellEnd"/>
      <w:r w:rsidR="0005650F" w:rsidRPr="0005650F">
        <w:rPr>
          <w:sz w:val="28"/>
          <w:szCs w:val="28"/>
        </w:rPr>
        <w:t xml:space="preserve"> </w:t>
      </w:r>
      <w:proofErr w:type="spellStart"/>
      <w:r w:rsidR="0005650F" w:rsidRPr="0005650F">
        <w:rPr>
          <w:sz w:val="28"/>
          <w:szCs w:val="28"/>
        </w:rPr>
        <w:t>Хунцзюнь</w:t>
      </w:r>
      <w:proofErr w:type="spellEnd"/>
      <w:r w:rsidR="0005650F" w:rsidRPr="0005650F">
        <w:rPr>
          <w:sz w:val="28"/>
          <w:szCs w:val="28"/>
        </w:rPr>
        <w:t xml:space="preserve">, В. Мясников, Ван </w:t>
      </w:r>
      <w:proofErr w:type="spellStart"/>
      <w:r w:rsidR="0005650F" w:rsidRPr="0005650F">
        <w:rPr>
          <w:sz w:val="28"/>
          <w:szCs w:val="28"/>
        </w:rPr>
        <w:t>Силун</w:t>
      </w:r>
      <w:proofErr w:type="spellEnd"/>
      <w:r w:rsidR="0005650F" w:rsidRPr="0005650F">
        <w:rPr>
          <w:sz w:val="28"/>
          <w:szCs w:val="28"/>
        </w:rPr>
        <w:t xml:space="preserve">, Гэ У, Г. </w:t>
      </w:r>
      <w:proofErr w:type="spellStart"/>
      <w:r w:rsidR="0005650F" w:rsidRPr="0005650F">
        <w:rPr>
          <w:sz w:val="28"/>
          <w:szCs w:val="28"/>
        </w:rPr>
        <w:t>Казн</w:t>
      </w:r>
      <w:proofErr w:type="spellEnd"/>
      <w:r w:rsidR="0005650F" w:rsidRPr="0005650F">
        <w:rPr>
          <w:sz w:val="28"/>
          <w:szCs w:val="28"/>
        </w:rPr>
        <w:t xml:space="preserve">, В. Кокс, В. М. Панченко, П. Скачков, М. </w:t>
      </w:r>
      <w:proofErr w:type="spellStart"/>
      <w:r w:rsidR="0005650F" w:rsidRPr="0005650F">
        <w:rPr>
          <w:sz w:val="28"/>
          <w:szCs w:val="28"/>
        </w:rPr>
        <w:t>Сладковский</w:t>
      </w:r>
      <w:proofErr w:type="spellEnd"/>
      <w:r w:rsidR="0005650F" w:rsidRPr="0005650F">
        <w:rPr>
          <w:sz w:val="28"/>
          <w:szCs w:val="28"/>
        </w:rPr>
        <w:t xml:space="preserve">, Л. Титаренко, С. Тихвинский, Линь </w:t>
      </w:r>
      <w:proofErr w:type="spellStart"/>
      <w:r w:rsidR="0005650F" w:rsidRPr="0005650F">
        <w:rPr>
          <w:sz w:val="28"/>
          <w:szCs w:val="28"/>
        </w:rPr>
        <w:t>Цзюнь</w:t>
      </w:r>
      <w:proofErr w:type="spellEnd"/>
      <w:r w:rsidR="0005650F" w:rsidRPr="0005650F">
        <w:rPr>
          <w:sz w:val="28"/>
          <w:szCs w:val="28"/>
        </w:rPr>
        <w:t xml:space="preserve">, Су </w:t>
      </w:r>
      <w:proofErr w:type="spellStart"/>
      <w:r w:rsidR="0005650F" w:rsidRPr="0005650F">
        <w:rPr>
          <w:sz w:val="28"/>
          <w:szCs w:val="28"/>
        </w:rPr>
        <w:t>Фэнлинь</w:t>
      </w:r>
      <w:proofErr w:type="spellEnd"/>
      <w:r w:rsidR="0005650F" w:rsidRPr="0005650F">
        <w:rPr>
          <w:sz w:val="28"/>
          <w:szCs w:val="28"/>
        </w:rPr>
        <w:t xml:space="preserve">, Цзян </w:t>
      </w:r>
      <w:proofErr w:type="spellStart"/>
      <w:r w:rsidR="0005650F" w:rsidRPr="0005650F">
        <w:rPr>
          <w:sz w:val="28"/>
          <w:szCs w:val="28"/>
        </w:rPr>
        <w:t>Вэньцы</w:t>
      </w:r>
      <w:proofErr w:type="spellEnd"/>
      <w:r w:rsidR="0005650F" w:rsidRPr="0005650F">
        <w:rPr>
          <w:sz w:val="28"/>
          <w:szCs w:val="28"/>
        </w:rPr>
        <w:t>, А. Яковлев.</w:t>
      </w:r>
    </w:p>
    <w:p w14:paraId="66C37869" w14:textId="77777777" w:rsidR="00336EC6" w:rsidRDefault="00B1621C" w:rsidP="00B1621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1621C">
        <w:rPr>
          <w:b/>
          <w:sz w:val="28"/>
          <w:szCs w:val="28"/>
        </w:rPr>
        <w:t>Методология исследования</w:t>
      </w:r>
      <w:r>
        <w:rPr>
          <w:b/>
          <w:sz w:val="28"/>
          <w:szCs w:val="28"/>
        </w:rPr>
        <w:t>.</w:t>
      </w:r>
      <w:r w:rsidR="0005650F" w:rsidRPr="0005650F">
        <w:rPr>
          <w:sz w:val="28"/>
          <w:szCs w:val="28"/>
        </w:rPr>
        <w:t xml:space="preserve"> В исследовании используются методы качественного контент-анализа эмпиричес</w:t>
      </w:r>
      <w:r w:rsidR="00336EC6">
        <w:rPr>
          <w:sz w:val="28"/>
          <w:szCs w:val="28"/>
        </w:rPr>
        <w:t>кого материала, лингвистический анализ</w:t>
      </w:r>
      <w:r w:rsidR="0005650F" w:rsidRPr="0005650F">
        <w:rPr>
          <w:sz w:val="28"/>
          <w:szCs w:val="28"/>
        </w:rPr>
        <w:t xml:space="preserve">, а также общенаучные методы описания, системного и структурно- функционального анализов. </w:t>
      </w:r>
    </w:p>
    <w:p w14:paraId="73EF5325" w14:textId="77777777" w:rsidR="00336EC6" w:rsidRDefault="0005650F" w:rsidP="00B1621C">
      <w:pPr>
        <w:ind w:firstLine="709"/>
        <w:jc w:val="both"/>
        <w:rPr>
          <w:sz w:val="28"/>
          <w:szCs w:val="28"/>
        </w:rPr>
      </w:pPr>
      <w:r w:rsidRPr="00336EC6">
        <w:rPr>
          <w:b/>
          <w:sz w:val="28"/>
          <w:szCs w:val="28"/>
        </w:rPr>
        <w:t>Эмпирическая база</w:t>
      </w:r>
      <w:r w:rsidRPr="0005650F">
        <w:rPr>
          <w:sz w:val="28"/>
          <w:szCs w:val="28"/>
        </w:rPr>
        <w:t xml:space="preserve"> исследования включает радиопередачи Международного радио Китая, составляющие сетку вещ</w:t>
      </w:r>
      <w:r w:rsidR="00336EC6">
        <w:rPr>
          <w:sz w:val="28"/>
          <w:szCs w:val="28"/>
        </w:rPr>
        <w:t xml:space="preserve">ания на русском языке в период  2010 - </w:t>
      </w:r>
      <w:r w:rsidRPr="0005650F">
        <w:rPr>
          <w:sz w:val="28"/>
          <w:szCs w:val="28"/>
        </w:rPr>
        <w:t xml:space="preserve">2015 гг. При анализе текстов программ использован архив материалов (в аудио и текстовой версиях). </w:t>
      </w:r>
      <w:r w:rsidRPr="00336EC6">
        <w:rPr>
          <w:b/>
          <w:sz w:val="28"/>
          <w:szCs w:val="28"/>
        </w:rPr>
        <w:t>Хронологические рамки</w:t>
      </w:r>
      <w:r w:rsidRPr="0005650F">
        <w:rPr>
          <w:sz w:val="28"/>
          <w:szCs w:val="28"/>
        </w:rPr>
        <w:t xml:space="preserve"> исследования охватывают период с 2010 по 2015 гг. </w:t>
      </w:r>
    </w:p>
    <w:p w14:paraId="3F55AE13" w14:textId="77777777" w:rsidR="00336EC6" w:rsidRDefault="0005650F" w:rsidP="00B1621C">
      <w:pPr>
        <w:ind w:firstLine="709"/>
        <w:jc w:val="both"/>
        <w:rPr>
          <w:sz w:val="28"/>
          <w:szCs w:val="28"/>
        </w:rPr>
      </w:pPr>
      <w:r w:rsidRPr="00336EC6">
        <w:rPr>
          <w:b/>
          <w:sz w:val="28"/>
          <w:szCs w:val="28"/>
        </w:rPr>
        <w:t>Структура работы.</w:t>
      </w:r>
      <w:r w:rsidRPr="0005650F">
        <w:rPr>
          <w:sz w:val="28"/>
          <w:szCs w:val="28"/>
        </w:rPr>
        <w:t xml:space="preserve"> Цель и за</w:t>
      </w:r>
      <w:r w:rsidR="00336EC6">
        <w:rPr>
          <w:sz w:val="28"/>
          <w:szCs w:val="28"/>
        </w:rPr>
        <w:t>дачи определили структуру исследования</w:t>
      </w:r>
      <w:r w:rsidRPr="0005650F">
        <w:rPr>
          <w:sz w:val="28"/>
          <w:szCs w:val="28"/>
        </w:rPr>
        <w:t>. Ма</w:t>
      </w:r>
      <w:r w:rsidR="00336EC6">
        <w:rPr>
          <w:sz w:val="28"/>
          <w:szCs w:val="28"/>
        </w:rPr>
        <w:t>ги</w:t>
      </w:r>
      <w:r w:rsidRPr="0005650F">
        <w:rPr>
          <w:sz w:val="28"/>
          <w:szCs w:val="28"/>
        </w:rPr>
        <w:t>стерская диссертация состоит из введения, трех глав, заключения, библио</w:t>
      </w:r>
      <w:r w:rsidR="00336EC6">
        <w:rPr>
          <w:sz w:val="28"/>
          <w:szCs w:val="28"/>
        </w:rPr>
        <w:t>графического списка и приложений</w:t>
      </w:r>
      <w:r w:rsidRPr="0005650F">
        <w:rPr>
          <w:sz w:val="28"/>
          <w:szCs w:val="28"/>
        </w:rPr>
        <w:t>.</w:t>
      </w:r>
    </w:p>
    <w:p w14:paraId="5503DDA7" w14:textId="77777777" w:rsidR="00336EC6" w:rsidRDefault="0005650F" w:rsidP="00B1621C">
      <w:pPr>
        <w:ind w:firstLine="709"/>
        <w:jc w:val="both"/>
        <w:rPr>
          <w:sz w:val="28"/>
          <w:szCs w:val="28"/>
        </w:rPr>
      </w:pPr>
      <w:r w:rsidRPr="0005650F">
        <w:rPr>
          <w:sz w:val="28"/>
          <w:szCs w:val="28"/>
        </w:rPr>
        <w:t xml:space="preserve"> </w:t>
      </w:r>
      <w:r w:rsidRPr="00336EC6">
        <w:rPr>
          <w:b/>
          <w:sz w:val="28"/>
          <w:szCs w:val="28"/>
        </w:rPr>
        <w:t>Научная новизна</w:t>
      </w:r>
      <w:r w:rsidRPr="0005650F">
        <w:rPr>
          <w:sz w:val="28"/>
          <w:szCs w:val="28"/>
        </w:rPr>
        <w:t xml:space="preserve"> исследования определяется изучением слабо разработанной в научной литературе проблемы </w:t>
      </w:r>
      <w:proofErr w:type="spellStart"/>
      <w:r w:rsidRPr="0005650F">
        <w:rPr>
          <w:sz w:val="28"/>
          <w:szCs w:val="28"/>
        </w:rPr>
        <w:t>культуроформирующих</w:t>
      </w:r>
      <w:proofErr w:type="spellEnd"/>
      <w:r w:rsidRPr="0005650F">
        <w:rPr>
          <w:sz w:val="28"/>
          <w:szCs w:val="28"/>
        </w:rPr>
        <w:t xml:space="preserve"> функций журналистики в </w:t>
      </w:r>
      <w:proofErr w:type="spellStart"/>
      <w:r w:rsidRPr="0005650F">
        <w:rPr>
          <w:sz w:val="28"/>
          <w:szCs w:val="28"/>
        </w:rPr>
        <w:t>иновещательной</w:t>
      </w:r>
      <w:proofErr w:type="spellEnd"/>
      <w:r w:rsidRPr="0005650F">
        <w:rPr>
          <w:sz w:val="28"/>
          <w:szCs w:val="28"/>
        </w:rPr>
        <w:t xml:space="preserve"> деятельности, анализом ее особенностей н</w:t>
      </w:r>
      <w:r w:rsidR="00336EC6">
        <w:rPr>
          <w:sz w:val="28"/>
          <w:szCs w:val="28"/>
        </w:rPr>
        <w:t>а материалах радиовещания Китая</w:t>
      </w:r>
      <w:r w:rsidRPr="0005650F">
        <w:rPr>
          <w:sz w:val="28"/>
          <w:szCs w:val="28"/>
        </w:rPr>
        <w:t xml:space="preserve"> для зарубежья. Новизна работы связана</w:t>
      </w:r>
      <w:r w:rsidR="00336EC6">
        <w:rPr>
          <w:sz w:val="28"/>
          <w:szCs w:val="28"/>
        </w:rPr>
        <w:t xml:space="preserve"> и</w:t>
      </w:r>
      <w:r w:rsidRPr="0005650F">
        <w:rPr>
          <w:sz w:val="28"/>
          <w:szCs w:val="28"/>
        </w:rPr>
        <w:t xml:space="preserve"> с введением в научный оборот нового эмпирического материала. В процессе реализации цели диссертационного исследования, связанных с нею задач в диссертации были обоснованы следующие научные положения, имеющие научную новизну и выносимые на защиту.</w:t>
      </w:r>
    </w:p>
    <w:p w14:paraId="105B25D7" w14:textId="77777777" w:rsidR="00336EC6" w:rsidRDefault="0005650F" w:rsidP="00B1621C">
      <w:pPr>
        <w:ind w:firstLine="709"/>
        <w:jc w:val="both"/>
        <w:rPr>
          <w:sz w:val="28"/>
          <w:szCs w:val="28"/>
        </w:rPr>
      </w:pPr>
      <w:r w:rsidRPr="0005650F">
        <w:rPr>
          <w:sz w:val="28"/>
          <w:szCs w:val="28"/>
        </w:rPr>
        <w:t xml:space="preserve"> • В контексте межнациональных отношений информационная продукция </w:t>
      </w:r>
      <w:proofErr w:type="spellStart"/>
      <w:r w:rsidRPr="0005650F">
        <w:rPr>
          <w:sz w:val="28"/>
          <w:szCs w:val="28"/>
        </w:rPr>
        <w:t>иновещания</w:t>
      </w:r>
      <w:proofErr w:type="spellEnd"/>
      <w:r w:rsidRPr="0005650F">
        <w:rPr>
          <w:sz w:val="28"/>
          <w:szCs w:val="28"/>
        </w:rPr>
        <w:t xml:space="preserve"> имеет заметную роль в формировании </w:t>
      </w:r>
      <w:r w:rsidRPr="0005650F">
        <w:rPr>
          <w:sz w:val="28"/>
          <w:szCs w:val="28"/>
        </w:rPr>
        <w:lastRenderedPageBreak/>
        <w:t xml:space="preserve">представлений и образов у зарубежных аудитории, чтобы укрепить международные связи и построить позитивный имидж страны. </w:t>
      </w:r>
    </w:p>
    <w:p w14:paraId="13C7583D" w14:textId="77777777" w:rsidR="00336EC6" w:rsidRDefault="0005650F" w:rsidP="00B1621C">
      <w:pPr>
        <w:ind w:firstLine="709"/>
        <w:jc w:val="both"/>
        <w:rPr>
          <w:sz w:val="28"/>
          <w:szCs w:val="28"/>
        </w:rPr>
      </w:pPr>
      <w:r w:rsidRPr="0005650F">
        <w:rPr>
          <w:sz w:val="28"/>
          <w:szCs w:val="28"/>
        </w:rPr>
        <w:t xml:space="preserve">• Репрезентация культурного облика Китая в государственной </w:t>
      </w:r>
      <w:proofErr w:type="spellStart"/>
      <w:r w:rsidRPr="0005650F">
        <w:rPr>
          <w:sz w:val="28"/>
          <w:szCs w:val="28"/>
        </w:rPr>
        <w:t>иновещательной</w:t>
      </w:r>
      <w:proofErr w:type="spellEnd"/>
      <w:r w:rsidRPr="0005650F">
        <w:rPr>
          <w:sz w:val="28"/>
          <w:szCs w:val="28"/>
        </w:rPr>
        <w:t xml:space="preserve"> деятельности, по-прежнему сохранилась задача политических и экономических манипуляций, но пропагандистские формы меняются на «мягкие» формы влияния. </w:t>
      </w:r>
    </w:p>
    <w:p w14:paraId="6190D94D" w14:textId="77777777" w:rsidR="00336EC6" w:rsidRDefault="0005650F" w:rsidP="00B1621C">
      <w:pPr>
        <w:ind w:firstLine="709"/>
        <w:jc w:val="both"/>
        <w:rPr>
          <w:sz w:val="28"/>
          <w:szCs w:val="28"/>
        </w:rPr>
      </w:pPr>
      <w:r w:rsidRPr="0005650F">
        <w:rPr>
          <w:sz w:val="28"/>
          <w:szCs w:val="28"/>
        </w:rPr>
        <w:t xml:space="preserve">• Коммуникативные затруднения включается во всем мире, в том числе несовпадение, конфликт ценностей, отраженный в потоках коммуникации, само собой разумеется как актуальная проблема </w:t>
      </w:r>
      <w:proofErr w:type="spellStart"/>
      <w:r w:rsidRPr="0005650F">
        <w:rPr>
          <w:sz w:val="28"/>
          <w:szCs w:val="28"/>
        </w:rPr>
        <w:t>глобализирующегося</w:t>
      </w:r>
      <w:proofErr w:type="spellEnd"/>
      <w:r w:rsidRPr="0005650F">
        <w:rPr>
          <w:sz w:val="28"/>
          <w:szCs w:val="28"/>
        </w:rPr>
        <w:t xml:space="preserve"> </w:t>
      </w:r>
      <w:proofErr w:type="spellStart"/>
      <w:r w:rsidRPr="0005650F">
        <w:rPr>
          <w:sz w:val="28"/>
          <w:szCs w:val="28"/>
        </w:rPr>
        <w:t>медиапространства</w:t>
      </w:r>
      <w:proofErr w:type="spellEnd"/>
      <w:r w:rsidRPr="0005650F">
        <w:rPr>
          <w:sz w:val="28"/>
          <w:szCs w:val="28"/>
        </w:rPr>
        <w:t xml:space="preserve">. Сфера национального </w:t>
      </w:r>
      <w:proofErr w:type="spellStart"/>
      <w:r w:rsidRPr="0005650F">
        <w:rPr>
          <w:sz w:val="28"/>
          <w:szCs w:val="28"/>
        </w:rPr>
        <w:t>иновещатели</w:t>
      </w:r>
      <w:proofErr w:type="spellEnd"/>
      <w:r w:rsidRPr="0005650F">
        <w:rPr>
          <w:sz w:val="28"/>
          <w:szCs w:val="28"/>
        </w:rPr>
        <w:t xml:space="preserve"> Китая включается в глобальный контекст, чтобы обеспечить возможность принятия зарубежной аудиторией </w:t>
      </w:r>
    </w:p>
    <w:p w14:paraId="0CED4135" w14:textId="77777777" w:rsidR="00336EC6" w:rsidRDefault="0005650F" w:rsidP="00B1621C">
      <w:pPr>
        <w:ind w:firstLine="709"/>
        <w:jc w:val="both"/>
        <w:rPr>
          <w:sz w:val="28"/>
          <w:szCs w:val="28"/>
        </w:rPr>
      </w:pPr>
      <w:r w:rsidRPr="0005650F">
        <w:rPr>
          <w:sz w:val="28"/>
          <w:szCs w:val="28"/>
        </w:rPr>
        <w:t xml:space="preserve">• Несмотря на разнообразие информационных, аналитических и тематических радиопрограмм, указанных в сетке вещания Международного радио Китая на русском языке, все радиопередачи «эксплуатируют» сферу культуры. На сегодняшний день культурная тематика в сетке русскоязычного вещания МРК занимает доминирующие позиции и обнаруживает тенденцию к замещению других тем. </w:t>
      </w:r>
    </w:p>
    <w:p w14:paraId="04EB46C1" w14:textId="77777777" w:rsidR="00336EC6" w:rsidRDefault="0005650F" w:rsidP="00B1621C">
      <w:pPr>
        <w:ind w:firstLine="709"/>
        <w:jc w:val="both"/>
        <w:rPr>
          <w:sz w:val="28"/>
          <w:szCs w:val="28"/>
        </w:rPr>
      </w:pPr>
      <w:r w:rsidRPr="0005650F">
        <w:rPr>
          <w:sz w:val="28"/>
          <w:szCs w:val="28"/>
        </w:rPr>
        <w:t xml:space="preserve">• Журналисты используют большое разнообразие жанровых форм и их сочетаний, чтобы «презентовать» как можно большее количество ключевых концептов культуры. Чем сложнее и многообразнее текстовая структура материала, тем больше возможности для реализации </w:t>
      </w:r>
      <w:proofErr w:type="spellStart"/>
      <w:r w:rsidRPr="0005650F">
        <w:rPr>
          <w:sz w:val="28"/>
          <w:szCs w:val="28"/>
        </w:rPr>
        <w:t>культуроформирующих</w:t>
      </w:r>
      <w:proofErr w:type="spellEnd"/>
      <w:r w:rsidRPr="0005650F">
        <w:rPr>
          <w:sz w:val="28"/>
          <w:szCs w:val="28"/>
        </w:rPr>
        <w:t xml:space="preserve"> функций вещания. </w:t>
      </w:r>
    </w:p>
    <w:p w14:paraId="51060BF1" w14:textId="77777777" w:rsidR="00336EC6" w:rsidRDefault="00336EC6" w:rsidP="00B1621C">
      <w:pPr>
        <w:ind w:firstLine="709"/>
        <w:jc w:val="both"/>
        <w:rPr>
          <w:sz w:val="28"/>
          <w:szCs w:val="28"/>
        </w:rPr>
      </w:pPr>
    </w:p>
    <w:p w14:paraId="7004EE5F" w14:textId="77777777" w:rsidR="00336EC6" w:rsidRDefault="00336EC6" w:rsidP="00B1621C">
      <w:pPr>
        <w:ind w:firstLine="709"/>
        <w:jc w:val="both"/>
        <w:rPr>
          <w:sz w:val="28"/>
          <w:szCs w:val="28"/>
        </w:rPr>
      </w:pPr>
    </w:p>
    <w:sectPr w:rsidR="0033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F"/>
    <w:rsid w:val="0005650F"/>
    <w:rsid w:val="00336EC6"/>
    <w:rsid w:val="00355656"/>
    <w:rsid w:val="004C1008"/>
    <w:rsid w:val="008E23AD"/>
    <w:rsid w:val="00B1621C"/>
    <w:rsid w:val="00C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F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783</Words>
  <Characters>4467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Amber Dream</cp:lastModifiedBy>
  <cp:revision>2</cp:revision>
  <dcterms:created xsi:type="dcterms:W3CDTF">2016-05-04T00:00:00Z</dcterms:created>
  <dcterms:modified xsi:type="dcterms:W3CDTF">2016-05-04T11:03:00Z</dcterms:modified>
</cp:coreProperties>
</file>