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D714" w14:textId="77777777" w:rsidR="005E7C71" w:rsidRPr="000442B1" w:rsidRDefault="001C5A29" w:rsidP="000442B1">
      <w:pPr>
        <w:spacing w:after="0" w:line="240" w:lineRule="auto"/>
        <w:jc w:val="center"/>
        <w:rPr>
          <w:rFonts w:ascii="Arial" w:hAnsi="Arial" w:cs="Arial"/>
          <w:b/>
          <w:sz w:val="24"/>
          <w:szCs w:val="24"/>
        </w:rPr>
      </w:pPr>
      <w:r w:rsidRPr="000442B1">
        <w:rPr>
          <w:rFonts w:ascii="Arial" w:hAnsi="Arial" w:cs="Arial"/>
          <w:b/>
          <w:sz w:val="24"/>
          <w:szCs w:val="24"/>
        </w:rPr>
        <w:t>Аннотация магистерской диссертации</w:t>
      </w:r>
    </w:p>
    <w:p w14:paraId="32FDF11C" w14:textId="77777777" w:rsidR="001C5A29" w:rsidRPr="000442B1" w:rsidRDefault="0014700F" w:rsidP="000442B1">
      <w:pPr>
        <w:spacing w:after="0" w:line="240" w:lineRule="auto"/>
        <w:jc w:val="center"/>
        <w:rPr>
          <w:rFonts w:ascii="Arial" w:hAnsi="Arial" w:cs="Arial"/>
          <w:b/>
          <w:sz w:val="24"/>
          <w:szCs w:val="24"/>
        </w:rPr>
      </w:pPr>
      <w:r w:rsidRPr="000442B1">
        <w:rPr>
          <w:rFonts w:ascii="Arial" w:hAnsi="Arial" w:cs="Arial"/>
          <w:b/>
          <w:sz w:val="24"/>
          <w:szCs w:val="24"/>
        </w:rPr>
        <w:t>Грейдина Никиты Сергеевича</w:t>
      </w:r>
    </w:p>
    <w:p w14:paraId="531786A7" w14:textId="77777777" w:rsidR="001C5A29" w:rsidRPr="000442B1" w:rsidRDefault="001C5A29" w:rsidP="000442B1">
      <w:pPr>
        <w:spacing w:after="0" w:line="240" w:lineRule="auto"/>
        <w:jc w:val="center"/>
        <w:rPr>
          <w:rFonts w:ascii="Arial" w:hAnsi="Arial" w:cs="Arial"/>
          <w:b/>
          <w:sz w:val="24"/>
          <w:szCs w:val="24"/>
        </w:rPr>
      </w:pPr>
      <w:r w:rsidRPr="000442B1">
        <w:rPr>
          <w:rFonts w:ascii="Arial" w:hAnsi="Arial" w:cs="Arial"/>
          <w:b/>
          <w:sz w:val="24"/>
          <w:szCs w:val="24"/>
        </w:rPr>
        <w:t>«</w:t>
      </w:r>
      <w:r w:rsidR="0014700F" w:rsidRPr="000442B1">
        <w:rPr>
          <w:rFonts w:ascii="Arial" w:hAnsi="Arial" w:cs="Arial"/>
          <w:b/>
          <w:sz w:val="24"/>
          <w:szCs w:val="24"/>
        </w:rPr>
        <w:t>Фактор времени в документальном фильме</w:t>
      </w:r>
      <w:r w:rsidRPr="000442B1">
        <w:rPr>
          <w:rFonts w:ascii="Arial" w:hAnsi="Arial" w:cs="Arial"/>
          <w:b/>
          <w:sz w:val="24"/>
          <w:szCs w:val="24"/>
        </w:rPr>
        <w:t>»</w:t>
      </w:r>
    </w:p>
    <w:p w14:paraId="48959972" w14:textId="3C6D4317" w:rsidR="001C5A29" w:rsidRPr="000442B1" w:rsidRDefault="001C5A29" w:rsidP="000442B1">
      <w:pPr>
        <w:spacing w:after="0" w:line="240" w:lineRule="auto"/>
        <w:jc w:val="center"/>
        <w:rPr>
          <w:rFonts w:ascii="Arial" w:hAnsi="Arial" w:cs="Arial"/>
          <w:b/>
          <w:sz w:val="24"/>
          <w:szCs w:val="24"/>
        </w:rPr>
      </w:pPr>
      <w:r w:rsidRPr="000442B1">
        <w:rPr>
          <w:rFonts w:ascii="Arial" w:hAnsi="Arial" w:cs="Arial"/>
          <w:b/>
          <w:sz w:val="24"/>
          <w:szCs w:val="24"/>
        </w:rPr>
        <w:t xml:space="preserve">Н. рук. </w:t>
      </w:r>
      <w:r w:rsidR="007C407E" w:rsidRPr="000442B1">
        <w:rPr>
          <w:rFonts w:ascii="Arial" w:hAnsi="Arial" w:cs="Arial"/>
          <w:b/>
          <w:sz w:val="24"/>
          <w:szCs w:val="24"/>
        </w:rPr>
        <w:t>–</w:t>
      </w:r>
      <w:r w:rsidRPr="000442B1">
        <w:rPr>
          <w:rFonts w:ascii="Arial" w:hAnsi="Arial" w:cs="Arial"/>
          <w:b/>
          <w:sz w:val="24"/>
          <w:szCs w:val="24"/>
        </w:rPr>
        <w:t xml:space="preserve"> </w:t>
      </w:r>
      <w:r w:rsidR="0014700F" w:rsidRPr="000442B1">
        <w:rPr>
          <w:rFonts w:ascii="Arial" w:hAnsi="Arial" w:cs="Arial"/>
          <w:b/>
          <w:sz w:val="24"/>
          <w:szCs w:val="24"/>
        </w:rPr>
        <w:t>Ильченко Сергей Николаевич</w:t>
      </w:r>
      <w:r w:rsidR="00602954" w:rsidRPr="00985439">
        <w:rPr>
          <w:rFonts w:ascii="Arial" w:hAnsi="Arial" w:cs="Arial"/>
          <w:b/>
          <w:sz w:val="24"/>
          <w:szCs w:val="24"/>
        </w:rPr>
        <w:t>,</w:t>
      </w:r>
      <w:r w:rsidR="0014700F" w:rsidRPr="000442B1">
        <w:rPr>
          <w:rFonts w:ascii="Arial" w:hAnsi="Arial" w:cs="Arial"/>
          <w:b/>
          <w:sz w:val="24"/>
          <w:szCs w:val="24"/>
        </w:rPr>
        <w:t xml:space="preserve"> </w:t>
      </w:r>
      <w:r w:rsidR="00602954" w:rsidRPr="000442B1">
        <w:rPr>
          <w:rFonts w:ascii="Arial" w:hAnsi="Arial" w:cs="Arial"/>
          <w:b/>
          <w:sz w:val="24"/>
          <w:szCs w:val="24"/>
        </w:rPr>
        <w:t>доктор искусствоведения</w:t>
      </w:r>
    </w:p>
    <w:p w14:paraId="2E2C9005" w14:textId="77777777" w:rsidR="001C5A29" w:rsidRPr="000442B1" w:rsidRDefault="006F6611" w:rsidP="000442B1">
      <w:pPr>
        <w:spacing w:after="0" w:line="240" w:lineRule="auto"/>
        <w:jc w:val="center"/>
        <w:rPr>
          <w:rFonts w:ascii="Arial" w:hAnsi="Arial" w:cs="Arial"/>
          <w:b/>
          <w:sz w:val="24"/>
          <w:szCs w:val="24"/>
        </w:rPr>
      </w:pPr>
      <w:r w:rsidRPr="000442B1">
        <w:rPr>
          <w:rFonts w:ascii="Arial" w:hAnsi="Arial" w:cs="Arial"/>
          <w:b/>
          <w:sz w:val="24"/>
          <w:szCs w:val="24"/>
        </w:rPr>
        <w:t xml:space="preserve">Направление подготовки - </w:t>
      </w:r>
      <w:r w:rsidR="001C5A29" w:rsidRPr="000442B1">
        <w:rPr>
          <w:rFonts w:ascii="Arial" w:hAnsi="Arial" w:cs="Arial"/>
          <w:b/>
          <w:sz w:val="24"/>
          <w:szCs w:val="24"/>
        </w:rPr>
        <w:t>Журналистика</w:t>
      </w:r>
    </w:p>
    <w:p w14:paraId="7E9DCEFA" w14:textId="77777777" w:rsidR="001C5A29" w:rsidRPr="000442B1" w:rsidRDefault="006F6611" w:rsidP="000442B1">
      <w:pPr>
        <w:spacing w:after="0" w:line="240" w:lineRule="auto"/>
        <w:jc w:val="center"/>
        <w:rPr>
          <w:rFonts w:ascii="Arial" w:hAnsi="Arial" w:cs="Arial"/>
          <w:b/>
          <w:sz w:val="24"/>
          <w:szCs w:val="24"/>
        </w:rPr>
      </w:pPr>
      <w:r w:rsidRPr="000442B1">
        <w:rPr>
          <w:rFonts w:ascii="Arial" w:hAnsi="Arial" w:cs="Arial"/>
          <w:b/>
          <w:sz w:val="24"/>
          <w:szCs w:val="24"/>
        </w:rPr>
        <w:t xml:space="preserve">Профиль - </w:t>
      </w:r>
      <w:r w:rsidR="002A6D3D" w:rsidRPr="000442B1">
        <w:rPr>
          <w:rFonts w:ascii="Arial" w:hAnsi="Arial" w:cs="Arial"/>
          <w:b/>
          <w:sz w:val="24"/>
          <w:szCs w:val="24"/>
        </w:rPr>
        <w:t>Документальный фильм: творчество и технологии</w:t>
      </w:r>
    </w:p>
    <w:p w14:paraId="6FE1C19F" w14:textId="2FD10F5C" w:rsidR="00317478" w:rsidRPr="000442B1" w:rsidRDefault="00317478" w:rsidP="000442B1">
      <w:pPr>
        <w:spacing w:after="0" w:line="240" w:lineRule="auto"/>
        <w:jc w:val="center"/>
        <w:rPr>
          <w:rFonts w:ascii="Arial" w:hAnsi="Arial" w:cs="Arial"/>
          <w:b/>
          <w:sz w:val="24"/>
          <w:szCs w:val="24"/>
        </w:rPr>
      </w:pPr>
      <w:r w:rsidRPr="000442B1">
        <w:rPr>
          <w:rFonts w:ascii="Arial" w:hAnsi="Arial" w:cs="Arial"/>
          <w:b/>
          <w:sz w:val="24"/>
          <w:szCs w:val="24"/>
        </w:rPr>
        <w:t>Ключевые слова: документальное кино, время, фактор времени</w:t>
      </w:r>
    </w:p>
    <w:p w14:paraId="127DC787" w14:textId="77777777" w:rsidR="009A4355" w:rsidRPr="000442B1" w:rsidRDefault="009A4355" w:rsidP="000442B1">
      <w:pPr>
        <w:spacing w:after="0" w:line="240" w:lineRule="auto"/>
        <w:ind w:firstLine="720"/>
        <w:jc w:val="both"/>
        <w:rPr>
          <w:rFonts w:ascii="Arial" w:hAnsi="Arial" w:cs="Arial"/>
          <w:b/>
          <w:sz w:val="24"/>
          <w:szCs w:val="24"/>
        </w:rPr>
      </w:pPr>
    </w:p>
    <w:p w14:paraId="7FC5D166" w14:textId="5B3AD611" w:rsidR="00CD51FA" w:rsidRPr="000442B1" w:rsidRDefault="0090220F" w:rsidP="000442B1">
      <w:pPr>
        <w:spacing w:after="0" w:line="240" w:lineRule="auto"/>
        <w:ind w:firstLine="720"/>
        <w:jc w:val="both"/>
        <w:rPr>
          <w:rFonts w:ascii="Arial" w:hAnsi="Arial" w:cs="Arial"/>
          <w:sz w:val="24"/>
          <w:szCs w:val="24"/>
        </w:rPr>
      </w:pPr>
      <w:r w:rsidRPr="000442B1">
        <w:rPr>
          <w:rFonts w:ascii="Arial" w:hAnsi="Arial" w:cs="Arial"/>
          <w:b/>
          <w:sz w:val="24"/>
          <w:szCs w:val="24"/>
        </w:rPr>
        <w:t>Актуальност</w:t>
      </w:r>
      <w:r w:rsidRPr="000F3CC3">
        <w:rPr>
          <w:rFonts w:ascii="Arial" w:hAnsi="Arial" w:cs="Arial"/>
          <w:b/>
          <w:color w:val="000000" w:themeColor="text1"/>
          <w:sz w:val="24"/>
          <w:szCs w:val="24"/>
        </w:rPr>
        <w:t>ь</w:t>
      </w:r>
      <w:r w:rsidR="00364E5D" w:rsidRPr="000F3CC3">
        <w:rPr>
          <w:rFonts w:ascii="Arial" w:hAnsi="Arial" w:cs="Arial"/>
          <w:b/>
          <w:color w:val="000000" w:themeColor="text1"/>
          <w:sz w:val="24"/>
          <w:szCs w:val="24"/>
        </w:rPr>
        <w:t>.</w:t>
      </w:r>
      <w:r w:rsidR="00317478" w:rsidRPr="000F3CC3">
        <w:rPr>
          <w:rFonts w:ascii="Arial" w:hAnsi="Arial" w:cs="Arial"/>
          <w:color w:val="000000" w:themeColor="text1"/>
          <w:sz w:val="24"/>
          <w:szCs w:val="24"/>
        </w:rPr>
        <w:t xml:space="preserve"> </w:t>
      </w:r>
      <w:r w:rsidR="000442B1" w:rsidRPr="000442B1">
        <w:rPr>
          <w:rFonts w:ascii="Arial" w:hAnsi="Arial" w:cs="Arial"/>
          <w:sz w:val="24"/>
          <w:szCs w:val="24"/>
        </w:rPr>
        <w:t>Современные зрители стали более искушенными .В связи с этим, чтобы заинтересовать зрителей, авторам приходится использовать новые приемы конструирования действительности в документальном кино. В частности, авторы современных документальных фильмов делают повествование в фильме многослойным, действие - происходящим в разных временных пластах одновременно. Вместе с тем, развитие техники и технологий позволяет сократить время производства современных документальных фильмов, что становится важным в эпоху с постоянно ускоряющимся темпом жизни. Очевидно, что фактор времени в современном документальном кино играет немаловажную роль. Этим обусловлена актуальность данной работы.</w:t>
      </w:r>
    </w:p>
    <w:p w14:paraId="2EC58BFC" w14:textId="77777777" w:rsidR="000442B1" w:rsidRPr="00F107D8" w:rsidRDefault="000442B1" w:rsidP="000442B1">
      <w:pPr>
        <w:spacing w:after="0" w:line="240" w:lineRule="auto"/>
        <w:ind w:firstLine="720"/>
        <w:jc w:val="both"/>
        <w:rPr>
          <w:rFonts w:ascii="Arial" w:hAnsi="Arial" w:cs="Arial"/>
          <w:b/>
          <w:color w:val="000000" w:themeColor="text1"/>
          <w:sz w:val="24"/>
          <w:szCs w:val="24"/>
          <w:highlight w:val="yellow"/>
        </w:rPr>
      </w:pPr>
    </w:p>
    <w:p w14:paraId="70F5DD13" w14:textId="1481F84D" w:rsidR="009B1230" w:rsidRPr="00F107D8" w:rsidRDefault="00CD51FA" w:rsidP="000442B1">
      <w:pPr>
        <w:spacing w:after="0" w:line="240" w:lineRule="auto"/>
        <w:ind w:firstLine="720"/>
        <w:jc w:val="both"/>
        <w:rPr>
          <w:rFonts w:ascii="Arial" w:hAnsi="Arial" w:cs="Arial"/>
          <w:color w:val="000000" w:themeColor="text1"/>
          <w:sz w:val="24"/>
          <w:szCs w:val="24"/>
        </w:rPr>
      </w:pPr>
      <w:r w:rsidRPr="00F107D8">
        <w:rPr>
          <w:rFonts w:ascii="Arial" w:hAnsi="Arial" w:cs="Arial"/>
          <w:b/>
          <w:color w:val="000000" w:themeColor="text1"/>
          <w:sz w:val="24"/>
          <w:szCs w:val="24"/>
        </w:rPr>
        <w:t>Новизна исследования</w:t>
      </w:r>
      <w:r w:rsidR="009A4355" w:rsidRPr="00F107D8">
        <w:rPr>
          <w:rFonts w:ascii="Arial" w:hAnsi="Arial" w:cs="Arial"/>
          <w:color w:val="000000" w:themeColor="text1"/>
          <w:sz w:val="24"/>
          <w:szCs w:val="24"/>
        </w:rPr>
        <w:t xml:space="preserve"> заключается в комплексном исследовании понятия «фактор времени» </w:t>
      </w:r>
      <w:r w:rsidR="00364E5D" w:rsidRPr="00F107D8">
        <w:rPr>
          <w:rFonts w:ascii="Arial" w:hAnsi="Arial" w:cs="Arial"/>
          <w:color w:val="000000" w:themeColor="text1"/>
          <w:sz w:val="24"/>
          <w:szCs w:val="24"/>
        </w:rPr>
        <w:t xml:space="preserve"> применительно к процессу создания </w:t>
      </w:r>
      <w:r w:rsidR="009A4355" w:rsidRPr="00F107D8">
        <w:rPr>
          <w:rFonts w:ascii="Arial" w:hAnsi="Arial" w:cs="Arial"/>
          <w:color w:val="000000" w:themeColor="text1"/>
          <w:sz w:val="24"/>
          <w:szCs w:val="24"/>
        </w:rPr>
        <w:t xml:space="preserve"> документально</w:t>
      </w:r>
      <w:r w:rsidR="00364E5D" w:rsidRPr="00F107D8">
        <w:rPr>
          <w:rFonts w:ascii="Arial" w:hAnsi="Arial" w:cs="Arial"/>
          <w:color w:val="000000" w:themeColor="text1"/>
          <w:sz w:val="24"/>
          <w:szCs w:val="24"/>
        </w:rPr>
        <w:t>го</w:t>
      </w:r>
      <w:r w:rsidR="009A4355" w:rsidRPr="00F107D8">
        <w:rPr>
          <w:rFonts w:ascii="Arial" w:hAnsi="Arial" w:cs="Arial"/>
          <w:color w:val="000000" w:themeColor="text1"/>
          <w:sz w:val="24"/>
          <w:szCs w:val="24"/>
        </w:rPr>
        <w:t xml:space="preserve"> фильм</w:t>
      </w:r>
      <w:r w:rsidR="00364E5D" w:rsidRPr="00F107D8">
        <w:rPr>
          <w:rFonts w:ascii="Arial" w:hAnsi="Arial" w:cs="Arial"/>
          <w:color w:val="000000" w:themeColor="text1"/>
          <w:sz w:val="24"/>
          <w:szCs w:val="24"/>
        </w:rPr>
        <w:t>а</w:t>
      </w:r>
      <w:r w:rsidR="009A4355" w:rsidRPr="00F107D8">
        <w:rPr>
          <w:rFonts w:ascii="Arial" w:hAnsi="Arial" w:cs="Arial"/>
          <w:color w:val="000000" w:themeColor="text1"/>
          <w:sz w:val="24"/>
          <w:szCs w:val="24"/>
        </w:rPr>
        <w:t xml:space="preserve">. А также в разработке   </w:t>
      </w:r>
      <w:r w:rsidR="009B1230" w:rsidRPr="00F107D8">
        <w:rPr>
          <w:rFonts w:ascii="Arial" w:hAnsi="Arial" w:cs="Arial"/>
          <w:color w:val="000000" w:themeColor="text1"/>
          <w:sz w:val="24"/>
          <w:szCs w:val="24"/>
        </w:rPr>
        <w:t xml:space="preserve"> </w:t>
      </w:r>
      <w:r w:rsidR="009A4355" w:rsidRPr="00F107D8">
        <w:rPr>
          <w:rFonts w:ascii="Arial" w:hAnsi="Arial" w:cs="Arial"/>
          <w:color w:val="000000" w:themeColor="text1"/>
          <w:sz w:val="24"/>
          <w:szCs w:val="24"/>
        </w:rPr>
        <w:t>авторск</w:t>
      </w:r>
      <w:r w:rsidR="00364E5D" w:rsidRPr="00F107D8">
        <w:rPr>
          <w:rFonts w:ascii="Arial" w:hAnsi="Arial" w:cs="Arial"/>
          <w:color w:val="000000" w:themeColor="text1"/>
          <w:sz w:val="24"/>
          <w:szCs w:val="24"/>
        </w:rPr>
        <w:t>ого</w:t>
      </w:r>
      <w:r w:rsidR="009A4355" w:rsidRPr="00F107D8">
        <w:rPr>
          <w:rFonts w:ascii="Arial" w:hAnsi="Arial" w:cs="Arial"/>
          <w:color w:val="000000" w:themeColor="text1"/>
          <w:sz w:val="24"/>
          <w:szCs w:val="24"/>
        </w:rPr>
        <w:t xml:space="preserve"> систематизированн</w:t>
      </w:r>
      <w:r w:rsidR="00364E5D" w:rsidRPr="00F107D8">
        <w:rPr>
          <w:rFonts w:ascii="Arial" w:hAnsi="Arial" w:cs="Arial"/>
          <w:color w:val="000000" w:themeColor="text1"/>
          <w:sz w:val="24"/>
          <w:szCs w:val="24"/>
        </w:rPr>
        <w:t>ого</w:t>
      </w:r>
      <w:r w:rsidR="009A4355" w:rsidRPr="00F107D8">
        <w:rPr>
          <w:rFonts w:ascii="Arial" w:hAnsi="Arial" w:cs="Arial"/>
          <w:color w:val="000000" w:themeColor="text1"/>
          <w:sz w:val="24"/>
          <w:szCs w:val="24"/>
        </w:rPr>
        <w:t xml:space="preserve"> анализа документальных произведений</w:t>
      </w:r>
      <w:r w:rsidR="00364E5D" w:rsidRPr="00F107D8">
        <w:rPr>
          <w:rFonts w:ascii="Arial" w:hAnsi="Arial" w:cs="Arial"/>
          <w:color w:val="000000" w:themeColor="text1"/>
          <w:sz w:val="24"/>
          <w:szCs w:val="24"/>
        </w:rPr>
        <w:t xml:space="preserve"> с </w:t>
      </w:r>
      <w:r w:rsidR="009A4355" w:rsidRPr="00F107D8">
        <w:rPr>
          <w:rFonts w:ascii="Arial" w:hAnsi="Arial" w:cs="Arial"/>
          <w:color w:val="000000" w:themeColor="text1"/>
          <w:sz w:val="24"/>
          <w:szCs w:val="24"/>
        </w:rPr>
        <w:t xml:space="preserve"> использ</w:t>
      </w:r>
      <w:r w:rsidR="00364E5D" w:rsidRPr="00F107D8">
        <w:rPr>
          <w:rFonts w:ascii="Arial" w:hAnsi="Arial" w:cs="Arial"/>
          <w:color w:val="000000" w:themeColor="text1"/>
          <w:sz w:val="24"/>
          <w:szCs w:val="24"/>
        </w:rPr>
        <w:t>ованием</w:t>
      </w:r>
      <w:r w:rsidR="009A4355" w:rsidRPr="00F107D8">
        <w:rPr>
          <w:rFonts w:ascii="Arial" w:hAnsi="Arial" w:cs="Arial"/>
          <w:color w:val="000000" w:themeColor="text1"/>
          <w:sz w:val="24"/>
          <w:szCs w:val="24"/>
        </w:rPr>
        <w:t xml:space="preserve"> полученные знания в области философии, психологии и социологии.</w:t>
      </w:r>
    </w:p>
    <w:p w14:paraId="74E26782" w14:textId="77777777" w:rsidR="00CD51FA" w:rsidRPr="00F107D8" w:rsidRDefault="00CD51FA" w:rsidP="000442B1">
      <w:pPr>
        <w:spacing w:after="0" w:line="240" w:lineRule="auto"/>
        <w:jc w:val="both"/>
        <w:rPr>
          <w:rFonts w:ascii="Arial" w:hAnsi="Arial" w:cs="Arial"/>
          <w:color w:val="000000" w:themeColor="text1"/>
          <w:sz w:val="24"/>
          <w:szCs w:val="24"/>
        </w:rPr>
      </w:pPr>
    </w:p>
    <w:p w14:paraId="217C8A01" w14:textId="651D8B91" w:rsidR="00455E4B" w:rsidRPr="00F107D8" w:rsidRDefault="0090220F" w:rsidP="000442B1">
      <w:pPr>
        <w:widowControl w:val="0"/>
        <w:autoSpaceDE w:val="0"/>
        <w:autoSpaceDN w:val="0"/>
        <w:adjustRightInd w:val="0"/>
        <w:spacing w:after="0" w:line="240" w:lineRule="auto"/>
        <w:ind w:firstLine="708"/>
        <w:jc w:val="both"/>
        <w:rPr>
          <w:rFonts w:ascii="Arial" w:hAnsi="Arial" w:cs="Arial"/>
          <w:color w:val="000000" w:themeColor="text1"/>
          <w:sz w:val="24"/>
          <w:szCs w:val="24"/>
        </w:rPr>
      </w:pPr>
      <w:r w:rsidRPr="00F107D8">
        <w:rPr>
          <w:rFonts w:ascii="Arial" w:hAnsi="Arial" w:cs="Arial"/>
          <w:b/>
          <w:color w:val="000000" w:themeColor="text1"/>
          <w:sz w:val="24"/>
          <w:szCs w:val="24"/>
        </w:rPr>
        <w:t>Цель</w:t>
      </w:r>
      <w:r w:rsidRPr="00F107D8">
        <w:rPr>
          <w:rFonts w:ascii="Arial" w:hAnsi="Arial" w:cs="Arial"/>
          <w:color w:val="000000" w:themeColor="text1"/>
          <w:sz w:val="24"/>
          <w:szCs w:val="24"/>
        </w:rPr>
        <w:t xml:space="preserve"> магистерской диссертации – </w:t>
      </w:r>
      <w:r w:rsidR="00455E4B" w:rsidRPr="00F107D8">
        <w:rPr>
          <w:rFonts w:ascii="Arial" w:hAnsi="Arial" w:cs="Arial"/>
          <w:color w:val="000000" w:themeColor="text1"/>
          <w:sz w:val="24"/>
          <w:szCs w:val="24"/>
        </w:rPr>
        <w:t>определить роль и значение «фактора времени» в практике создания кинопроизведений.</w:t>
      </w:r>
    </w:p>
    <w:p w14:paraId="2CA9EC0D" w14:textId="777B750C" w:rsidR="0090220F" w:rsidRPr="00364E5D" w:rsidRDefault="0090220F" w:rsidP="000442B1">
      <w:pPr>
        <w:spacing w:after="0" w:line="240" w:lineRule="auto"/>
        <w:ind w:firstLine="720"/>
        <w:jc w:val="both"/>
        <w:rPr>
          <w:rFonts w:ascii="Arial" w:hAnsi="Arial" w:cs="Arial"/>
          <w:color w:val="FF0000"/>
          <w:sz w:val="24"/>
          <w:szCs w:val="24"/>
        </w:rPr>
      </w:pPr>
    </w:p>
    <w:p w14:paraId="0DD17216" w14:textId="77777777" w:rsidR="00C31B09" w:rsidRPr="000442B1" w:rsidRDefault="00C31B09" w:rsidP="000442B1">
      <w:pPr>
        <w:spacing w:after="0" w:line="240" w:lineRule="auto"/>
        <w:ind w:firstLine="720"/>
        <w:jc w:val="both"/>
        <w:rPr>
          <w:rFonts w:ascii="Arial" w:hAnsi="Arial" w:cs="Arial"/>
          <w:sz w:val="24"/>
          <w:szCs w:val="24"/>
        </w:rPr>
      </w:pPr>
    </w:p>
    <w:p w14:paraId="371274C8" w14:textId="77777777" w:rsidR="0090220F" w:rsidRPr="000442B1" w:rsidRDefault="0090220F" w:rsidP="000442B1">
      <w:pPr>
        <w:tabs>
          <w:tab w:val="left" w:pos="6601"/>
        </w:tabs>
        <w:spacing w:after="0" w:line="240" w:lineRule="auto"/>
        <w:ind w:firstLine="720"/>
        <w:jc w:val="both"/>
        <w:rPr>
          <w:rFonts w:ascii="Arial" w:hAnsi="Arial" w:cs="Arial"/>
          <w:sz w:val="24"/>
          <w:szCs w:val="24"/>
        </w:rPr>
      </w:pPr>
      <w:r w:rsidRPr="000442B1">
        <w:rPr>
          <w:rFonts w:ascii="Arial" w:hAnsi="Arial" w:cs="Arial"/>
          <w:sz w:val="24"/>
          <w:szCs w:val="24"/>
        </w:rPr>
        <w:t xml:space="preserve">Поставленная цель определила следующие </w:t>
      </w:r>
      <w:r w:rsidRPr="000442B1">
        <w:rPr>
          <w:rFonts w:ascii="Arial" w:hAnsi="Arial" w:cs="Arial"/>
          <w:b/>
          <w:sz w:val="24"/>
          <w:szCs w:val="24"/>
        </w:rPr>
        <w:t>задачи</w:t>
      </w:r>
      <w:r w:rsidRPr="000442B1">
        <w:rPr>
          <w:rFonts w:ascii="Arial" w:hAnsi="Arial" w:cs="Arial"/>
          <w:sz w:val="24"/>
          <w:szCs w:val="24"/>
        </w:rPr>
        <w:t>:</w:t>
      </w:r>
    </w:p>
    <w:p w14:paraId="2BDC1FBF" w14:textId="77777777" w:rsidR="00455E4B" w:rsidRPr="000442B1" w:rsidRDefault="00455E4B" w:rsidP="000442B1">
      <w:pPr>
        <w:tabs>
          <w:tab w:val="left" w:pos="6601"/>
        </w:tabs>
        <w:spacing w:after="0" w:line="240" w:lineRule="auto"/>
        <w:ind w:firstLine="720"/>
        <w:jc w:val="both"/>
        <w:rPr>
          <w:rFonts w:ascii="Arial" w:hAnsi="Arial" w:cs="Arial"/>
          <w:sz w:val="24"/>
          <w:szCs w:val="24"/>
        </w:rPr>
      </w:pPr>
    </w:p>
    <w:p w14:paraId="345B142D" w14:textId="63311189" w:rsidR="00455E4B" w:rsidRPr="0090129F" w:rsidRDefault="00455E4B" w:rsidP="000442B1">
      <w:pPr>
        <w:widowControl w:val="0"/>
        <w:numPr>
          <w:ilvl w:val="0"/>
          <w:numId w:val="7"/>
        </w:numPr>
        <w:tabs>
          <w:tab w:val="left" w:pos="220"/>
          <w:tab w:val="left" w:pos="720"/>
        </w:tabs>
        <w:autoSpaceDE w:val="0"/>
        <w:autoSpaceDN w:val="0"/>
        <w:adjustRightInd w:val="0"/>
        <w:spacing w:after="0" w:line="240" w:lineRule="auto"/>
        <w:jc w:val="both"/>
        <w:rPr>
          <w:rFonts w:ascii="Arial" w:hAnsi="Arial" w:cs="Arial"/>
          <w:color w:val="000000" w:themeColor="text1"/>
          <w:sz w:val="24"/>
          <w:szCs w:val="24"/>
        </w:rPr>
      </w:pPr>
      <w:r w:rsidRPr="0090129F">
        <w:rPr>
          <w:rFonts w:ascii="Arial" w:hAnsi="Arial" w:cs="Arial"/>
          <w:color w:val="000000" w:themeColor="text1"/>
          <w:sz w:val="24"/>
          <w:szCs w:val="24"/>
        </w:rPr>
        <w:t>Дать харак</w:t>
      </w:r>
      <w:r w:rsidR="00E074A2" w:rsidRPr="0090129F">
        <w:rPr>
          <w:rFonts w:ascii="Arial" w:hAnsi="Arial" w:cs="Arial"/>
          <w:color w:val="000000" w:themeColor="text1"/>
          <w:sz w:val="24"/>
          <w:szCs w:val="24"/>
        </w:rPr>
        <w:t>теристику понятию «время»</w:t>
      </w:r>
      <w:r w:rsidR="00364E5D" w:rsidRPr="0090129F">
        <w:rPr>
          <w:rFonts w:ascii="Arial" w:hAnsi="Arial" w:cs="Arial"/>
          <w:color w:val="000000" w:themeColor="text1"/>
          <w:sz w:val="24"/>
          <w:szCs w:val="24"/>
        </w:rPr>
        <w:t xml:space="preserve">, </w:t>
      </w:r>
      <w:r w:rsidR="00E074A2" w:rsidRPr="0090129F">
        <w:rPr>
          <w:rFonts w:ascii="Arial" w:hAnsi="Arial" w:cs="Arial"/>
          <w:color w:val="000000" w:themeColor="text1"/>
          <w:sz w:val="24"/>
          <w:szCs w:val="24"/>
        </w:rPr>
        <w:t xml:space="preserve"> используя современные и классические </w:t>
      </w:r>
      <w:r w:rsidRPr="0090129F">
        <w:rPr>
          <w:rFonts w:ascii="Arial" w:hAnsi="Arial" w:cs="Arial"/>
          <w:color w:val="000000" w:themeColor="text1"/>
          <w:sz w:val="24"/>
          <w:szCs w:val="24"/>
        </w:rPr>
        <w:t xml:space="preserve">научные представления </w:t>
      </w:r>
      <w:r w:rsidR="00E074A2" w:rsidRPr="0090129F">
        <w:rPr>
          <w:rFonts w:ascii="Arial" w:hAnsi="Arial" w:cs="Arial"/>
          <w:color w:val="000000" w:themeColor="text1"/>
          <w:sz w:val="24"/>
          <w:szCs w:val="24"/>
        </w:rPr>
        <w:t>в области философии и психологии</w:t>
      </w:r>
    </w:p>
    <w:p w14:paraId="086A6CC7" w14:textId="547FF73B" w:rsidR="00455E4B" w:rsidRPr="0090129F" w:rsidRDefault="007C2715" w:rsidP="000442B1">
      <w:pPr>
        <w:widowControl w:val="0"/>
        <w:numPr>
          <w:ilvl w:val="0"/>
          <w:numId w:val="7"/>
        </w:numPr>
        <w:tabs>
          <w:tab w:val="left" w:pos="220"/>
          <w:tab w:val="left" w:pos="720"/>
        </w:tabs>
        <w:autoSpaceDE w:val="0"/>
        <w:autoSpaceDN w:val="0"/>
        <w:adjustRightInd w:val="0"/>
        <w:spacing w:after="0" w:line="240" w:lineRule="auto"/>
        <w:jc w:val="both"/>
        <w:rPr>
          <w:rFonts w:ascii="Arial" w:hAnsi="Arial" w:cs="Arial"/>
          <w:color w:val="000000" w:themeColor="text1"/>
          <w:sz w:val="24"/>
          <w:szCs w:val="24"/>
        </w:rPr>
      </w:pPr>
      <w:r w:rsidRPr="0090129F">
        <w:rPr>
          <w:rFonts w:ascii="Arial" w:hAnsi="Arial" w:cs="Arial"/>
          <w:color w:val="000000" w:themeColor="text1"/>
          <w:sz w:val="24"/>
          <w:szCs w:val="24"/>
        </w:rPr>
        <w:t>Определить роль художественного, имманентного и социального времени в создании документального фильма.</w:t>
      </w:r>
    </w:p>
    <w:p w14:paraId="2521C902" w14:textId="7D4F0979" w:rsidR="00455E4B" w:rsidRPr="000442B1" w:rsidRDefault="007C2715" w:rsidP="000442B1">
      <w:pPr>
        <w:widowControl w:val="0"/>
        <w:numPr>
          <w:ilvl w:val="0"/>
          <w:numId w:val="7"/>
        </w:numPr>
        <w:tabs>
          <w:tab w:val="left" w:pos="220"/>
          <w:tab w:val="left" w:pos="720"/>
        </w:tabs>
        <w:autoSpaceDE w:val="0"/>
        <w:autoSpaceDN w:val="0"/>
        <w:adjustRightInd w:val="0"/>
        <w:spacing w:after="0" w:line="240" w:lineRule="auto"/>
        <w:jc w:val="both"/>
        <w:rPr>
          <w:rFonts w:ascii="Arial" w:hAnsi="Arial" w:cs="Arial"/>
          <w:sz w:val="24"/>
          <w:szCs w:val="24"/>
        </w:rPr>
      </w:pPr>
      <w:r w:rsidRPr="0090129F">
        <w:rPr>
          <w:rFonts w:ascii="Arial" w:hAnsi="Arial" w:cs="Arial"/>
          <w:color w:val="000000" w:themeColor="text1"/>
          <w:sz w:val="24"/>
          <w:szCs w:val="24"/>
        </w:rPr>
        <w:t>На основе выводов р</w:t>
      </w:r>
      <w:r w:rsidR="00455E4B" w:rsidRPr="0090129F">
        <w:rPr>
          <w:rFonts w:ascii="Arial" w:hAnsi="Arial" w:cs="Arial"/>
          <w:color w:val="000000" w:themeColor="text1"/>
          <w:sz w:val="24"/>
          <w:szCs w:val="24"/>
        </w:rPr>
        <w:t xml:space="preserve">азработать методологическую </w:t>
      </w:r>
      <w:r w:rsidR="00455E4B" w:rsidRPr="000442B1">
        <w:rPr>
          <w:rFonts w:ascii="Arial" w:hAnsi="Arial" w:cs="Arial"/>
          <w:sz w:val="24"/>
          <w:szCs w:val="24"/>
        </w:rPr>
        <w:t xml:space="preserve">схему изучения «фактора времени» </w:t>
      </w:r>
      <w:r w:rsidRPr="000442B1">
        <w:rPr>
          <w:rFonts w:ascii="Arial" w:hAnsi="Arial" w:cs="Arial"/>
          <w:sz w:val="24"/>
          <w:szCs w:val="24"/>
        </w:rPr>
        <w:t>в документальном кино.</w:t>
      </w:r>
    </w:p>
    <w:p w14:paraId="6E5FFA8D" w14:textId="509CF77E" w:rsidR="00455E4B" w:rsidRPr="000442B1" w:rsidRDefault="00455E4B" w:rsidP="000442B1">
      <w:pPr>
        <w:widowControl w:val="0"/>
        <w:numPr>
          <w:ilvl w:val="0"/>
          <w:numId w:val="7"/>
        </w:numPr>
        <w:tabs>
          <w:tab w:val="left" w:pos="220"/>
          <w:tab w:val="left" w:pos="720"/>
        </w:tabs>
        <w:autoSpaceDE w:val="0"/>
        <w:autoSpaceDN w:val="0"/>
        <w:adjustRightInd w:val="0"/>
        <w:spacing w:after="0" w:line="240" w:lineRule="auto"/>
        <w:jc w:val="both"/>
        <w:rPr>
          <w:rFonts w:ascii="Arial" w:hAnsi="Arial" w:cs="Arial"/>
          <w:sz w:val="24"/>
          <w:szCs w:val="24"/>
        </w:rPr>
      </w:pPr>
      <w:r w:rsidRPr="000442B1">
        <w:rPr>
          <w:rFonts w:ascii="Arial" w:hAnsi="Arial" w:cs="Arial"/>
          <w:sz w:val="24"/>
          <w:szCs w:val="24"/>
        </w:rPr>
        <w:t xml:space="preserve">Проанализировать собственный документальный фильм пользуясь разработанной </w:t>
      </w:r>
      <w:r w:rsidR="007C2715" w:rsidRPr="000442B1">
        <w:rPr>
          <w:rFonts w:ascii="Arial" w:hAnsi="Arial" w:cs="Arial"/>
          <w:sz w:val="24"/>
          <w:szCs w:val="24"/>
        </w:rPr>
        <w:t>методикой</w:t>
      </w:r>
      <w:r w:rsidRPr="000442B1">
        <w:rPr>
          <w:rFonts w:ascii="Arial" w:hAnsi="Arial" w:cs="Arial"/>
          <w:sz w:val="24"/>
          <w:szCs w:val="24"/>
        </w:rPr>
        <w:t xml:space="preserve"> изучения «фактора времени».</w:t>
      </w:r>
    </w:p>
    <w:p w14:paraId="36BAB914" w14:textId="77777777" w:rsidR="00455E4B" w:rsidRPr="000442B1" w:rsidRDefault="00455E4B" w:rsidP="000442B1">
      <w:pPr>
        <w:tabs>
          <w:tab w:val="left" w:pos="6601"/>
        </w:tabs>
        <w:spacing w:after="0" w:line="240" w:lineRule="auto"/>
        <w:ind w:firstLine="720"/>
        <w:jc w:val="both"/>
        <w:rPr>
          <w:rFonts w:ascii="Arial" w:hAnsi="Arial" w:cs="Arial"/>
          <w:sz w:val="24"/>
          <w:szCs w:val="24"/>
          <w:highlight w:val="yellow"/>
        </w:rPr>
      </w:pPr>
    </w:p>
    <w:p w14:paraId="473DDBA3" w14:textId="2E559E82" w:rsidR="0090220F" w:rsidRPr="00F107D8" w:rsidRDefault="0090220F" w:rsidP="000442B1">
      <w:pPr>
        <w:pStyle w:val="a7"/>
        <w:tabs>
          <w:tab w:val="left" w:pos="6601"/>
        </w:tabs>
        <w:spacing w:after="0" w:line="240" w:lineRule="auto"/>
        <w:ind w:left="0" w:firstLine="709"/>
        <w:jc w:val="both"/>
        <w:rPr>
          <w:rFonts w:ascii="Arial" w:hAnsi="Arial" w:cs="Arial"/>
          <w:color w:val="000000" w:themeColor="text1"/>
          <w:sz w:val="24"/>
          <w:szCs w:val="24"/>
        </w:rPr>
      </w:pPr>
      <w:r w:rsidRPr="00F107D8">
        <w:rPr>
          <w:rFonts w:ascii="Arial" w:hAnsi="Arial" w:cs="Arial"/>
          <w:b/>
          <w:color w:val="000000" w:themeColor="text1"/>
          <w:sz w:val="24"/>
          <w:szCs w:val="24"/>
        </w:rPr>
        <w:t>Объект</w:t>
      </w:r>
      <w:r w:rsidRPr="00F107D8">
        <w:rPr>
          <w:rFonts w:ascii="Arial" w:hAnsi="Arial" w:cs="Arial"/>
          <w:color w:val="000000" w:themeColor="text1"/>
          <w:sz w:val="24"/>
          <w:szCs w:val="24"/>
        </w:rPr>
        <w:t xml:space="preserve"> исследования – </w:t>
      </w:r>
      <w:r w:rsidR="00455E4B" w:rsidRPr="00F107D8">
        <w:rPr>
          <w:rFonts w:ascii="Arial" w:hAnsi="Arial" w:cs="Arial"/>
          <w:color w:val="000000" w:themeColor="text1"/>
          <w:sz w:val="24"/>
          <w:szCs w:val="24"/>
        </w:rPr>
        <w:t>документальны</w:t>
      </w:r>
      <w:r w:rsidR="00364E5D" w:rsidRPr="00F107D8">
        <w:rPr>
          <w:rFonts w:ascii="Arial" w:hAnsi="Arial" w:cs="Arial"/>
          <w:color w:val="000000" w:themeColor="text1"/>
          <w:sz w:val="24"/>
          <w:szCs w:val="24"/>
        </w:rPr>
        <w:t>е</w:t>
      </w:r>
      <w:r w:rsidR="00455E4B" w:rsidRPr="00F107D8">
        <w:rPr>
          <w:rFonts w:ascii="Arial" w:hAnsi="Arial" w:cs="Arial"/>
          <w:color w:val="000000" w:themeColor="text1"/>
          <w:sz w:val="24"/>
          <w:szCs w:val="24"/>
        </w:rPr>
        <w:t xml:space="preserve"> фильм</w:t>
      </w:r>
      <w:r w:rsidR="00364E5D" w:rsidRPr="00F107D8">
        <w:rPr>
          <w:rFonts w:ascii="Arial" w:hAnsi="Arial" w:cs="Arial"/>
          <w:color w:val="000000" w:themeColor="text1"/>
          <w:sz w:val="24"/>
          <w:szCs w:val="24"/>
        </w:rPr>
        <w:t>ы, в</w:t>
      </w:r>
      <w:r w:rsidR="00455E4B" w:rsidRPr="00F107D8">
        <w:rPr>
          <w:rFonts w:ascii="Arial" w:hAnsi="Arial" w:cs="Arial"/>
          <w:color w:val="000000" w:themeColor="text1"/>
          <w:sz w:val="24"/>
          <w:szCs w:val="24"/>
        </w:rPr>
        <w:t xml:space="preserve"> </w:t>
      </w:r>
      <w:r w:rsidR="00364E5D" w:rsidRPr="00F107D8">
        <w:rPr>
          <w:rFonts w:ascii="Arial" w:hAnsi="Arial" w:cs="Arial"/>
          <w:color w:val="000000" w:themeColor="text1"/>
          <w:sz w:val="24"/>
          <w:szCs w:val="24"/>
        </w:rPr>
        <w:t xml:space="preserve">организации структуры которых </w:t>
      </w:r>
      <w:r w:rsidR="00455E4B" w:rsidRPr="00F107D8">
        <w:rPr>
          <w:rFonts w:ascii="Arial" w:hAnsi="Arial" w:cs="Arial"/>
          <w:color w:val="000000" w:themeColor="text1"/>
          <w:sz w:val="24"/>
          <w:szCs w:val="24"/>
        </w:rPr>
        <w:t>содержа</w:t>
      </w:r>
      <w:r w:rsidR="00364E5D" w:rsidRPr="00F107D8">
        <w:rPr>
          <w:rFonts w:ascii="Arial" w:hAnsi="Arial" w:cs="Arial"/>
          <w:color w:val="000000" w:themeColor="text1"/>
          <w:sz w:val="24"/>
          <w:szCs w:val="24"/>
        </w:rPr>
        <w:t>тся</w:t>
      </w:r>
      <w:r w:rsidR="00455E4B" w:rsidRPr="00F107D8">
        <w:rPr>
          <w:rFonts w:ascii="Arial" w:hAnsi="Arial" w:cs="Arial"/>
          <w:color w:val="000000" w:themeColor="text1"/>
          <w:sz w:val="24"/>
          <w:szCs w:val="24"/>
        </w:rPr>
        <w:t xml:space="preserve"> несколько пластов времени.</w:t>
      </w:r>
      <w:r w:rsidR="00C9454E" w:rsidRPr="00F107D8">
        <w:rPr>
          <w:rFonts w:ascii="Arial" w:hAnsi="Arial" w:cs="Arial"/>
          <w:color w:val="000000" w:themeColor="text1"/>
          <w:sz w:val="24"/>
          <w:szCs w:val="24"/>
        </w:rPr>
        <w:t xml:space="preserve"> </w:t>
      </w:r>
    </w:p>
    <w:p w14:paraId="2B1FE45E" w14:textId="77777777" w:rsidR="00C31B09" w:rsidRPr="00F107D8" w:rsidRDefault="00C31B09" w:rsidP="000442B1">
      <w:pPr>
        <w:tabs>
          <w:tab w:val="left" w:pos="6601"/>
        </w:tabs>
        <w:spacing w:after="0" w:line="240" w:lineRule="auto"/>
        <w:ind w:firstLine="720"/>
        <w:jc w:val="both"/>
        <w:rPr>
          <w:rFonts w:ascii="Arial" w:hAnsi="Arial" w:cs="Arial"/>
          <w:b/>
          <w:color w:val="000000" w:themeColor="text1"/>
          <w:sz w:val="24"/>
          <w:szCs w:val="24"/>
        </w:rPr>
      </w:pPr>
    </w:p>
    <w:p w14:paraId="0188B010" w14:textId="6C0C1B15" w:rsidR="00CD51FA" w:rsidRPr="00F107D8" w:rsidRDefault="0090220F" w:rsidP="000442B1">
      <w:pPr>
        <w:tabs>
          <w:tab w:val="left" w:pos="6601"/>
        </w:tabs>
        <w:spacing w:after="0" w:line="240" w:lineRule="auto"/>
        <w:ind w:firstLine="720"/>
        <w:jc w:val="both"/>
        <w:rPr>
          <w:rFonts w:ascii="Arial" w:hAnsi="Arial" w:cs="Arial"/>
          <w:color w:val="000000" w:themeColor="text1"/>
          <w:sz w:val="24"/>
          <w:szCs w:val="24"/>
        </w:rPr>
      </w:pPr>
      <w:r w:rsidRPr="00F107D8">
        <w:rPr>
          <w:rFonts w:ascii="Arial" w:hAnsi="Arial" w:cs="Arial"/>
          <w:b/>
          <w:color w:val="000000" w:themeColor="text1"/>
          <w:sz w:val="24"/>
          <w:szCs w:val="24"/>
        </w:rPr>
        <w:t>Предмет</w:t>
      </w:r>
      <w:r w:rsidRPr="00F107D8">
        <w:rPr>
          <w:rFonts w:ascii="Arial" w:hAnsi="Arial" w:cs="Arial"/>
          <w:color w:val="000000" w:themeColor="text1"/>
          <w:sz w:val="24"/>
          <w:szCs w:val="24"/>
        </w:rPr>
        <w:t xml:space="preserve"> исследования – </w:t>
      </w:r>
      <w:r w:rsidR="00364E5D" w:rsidRPr="00F107D8">
        <w:rPr>
          <w:rFonts w:ascii="Arial" w:hAnsi="Arial" w:cs="Arial"/>
          <w:color w:val="000000" w:themeColor="text1"/>
          <w:sz w:val="24"/>
          <w:szCs w:val="24"/>
        </w:rPr>
        <w:t xml:space="preserve">способы и приемы интерпретации фактора </w:t>
      </w:r>
      <w:r w:rsidR="00455E4B" w:rsidRPr="00F107D8">
        <w:rPr>
          <w:rFonts w:ascii="Arial" w:hAnsi="Arial" w:cs="Arial"/>
          <w:color w:val="000000" w:themeColor="text1"/>
          <w:sz w:val="24"/>
          <w:szCs w:val="24"/>
        </w:rPr>
        <w:t>врем</w:t>
      </w:r>
      <w:r w:rsidR="00364E5D" w:rsidRPr="00F107D8">
        <w:rPr>
          <w:rFonts w:ascii="Arial" w:hAnsi="Arial" w:cs="Arial"/>
          <w:color w:val="000000" w:themeColor="text1"/>
          <w:sz w:val="24"/>
          <w:szCs w:val="24"/>
        </w:rPr>
        <w:t>ени</w:t>
      </w:r>
      <w:r w:rsidR="00455E4B" w:rsidRPr="00F107D8">
        <w:rPr>
          <w:rFonts w:ascii="Arial" w:hAnsi="Arial" w:cs="Arial"/>
          <w:color w:val="000000" w:themeColor="text1"/>
          <w:sz w:val="24"/>
          <w:szCs w:val="24"/>
        </w:rPr>
        <w:t xml:space="preserve"> в экранном произведении.</w:t>
      </w:r>
      <w:r w:rsidR="00C9454E" w:rsidRPr="00F107D8">
        <w:rPr>
          <w:rFonts w:ascii="Arial" w:hAnsi="Arial" w:cs="Arial"/>
          <w:color w:val="000000" w:themeColor="text1"/>
          <w:sz w:val="24"/>
          <w:szCs w:val="24"/>
        </w:rPr>
        <w:t xml:space="preserve">  </w:t>
      </w:r>
    </w:p>
    <w:p w14:paraId="62BF6E63" w14:textId="77777777" w:rsidR="007C2715" w:rsidRPr="000442B1" w:rsidRDefault="007C2715" w:rsidP="000442B1">
      <w:pPr>
        <w:tabs>
          <w:tab w:val="left" w:pos="6601"/>
        </w:tabs>
        <w:spacing w:after="0" w:line="240" w:lineRule="auto"/>
        <w:ind w:firstLine="720"/>
        <w:jc w:val="both"/>
        <w:rPr>
          <w:rFonts w:ascii="Arial" w:hAnsi="Arial" w:cs="Arial"/>
          <w:sz w:val="24"/>
          <w:szCs w:val="24"/>
        </w:rPr>
      </w:pPr>
    </w:p>
    <w:p w14:paraId="01CC3F85" w14:textId="4BE5A5C3" w:rsidR="00364E5D" w:rsidRPr="00364E5D" w:rsidRDefault="0081718F" w:rsidP="005666AA">
      <w:pPr>
        <w:widowControl w:val="0"/>
        <w:tabs>
          <w:tab w:val="left" w:pos="220"/>
          <w:tab w:val="left" w:pos="720"/>
        </w:tabs>
        <w:autoSpaceDE w:val="0"/>
        <w:autoSpaceDN w:val="0"/>
        <w:adjustRightInd w:val="0"/>
        <w:spacing w:after="0" w:line="240" w:lineRule="auto"/>
        <w:rPr>
          <w:rFonts w:ascii="Arial" w:hAnsi="Arial" w:cs="Arial"/>
          <w:color w:val="FF0000"/>
          <w:sz w:val="24"/>
          <w:szCs w:val="24"/>
        </w:rPr>
      </w:pPr>
      <w:r w:rsidRPr="000442B1">
        <w:rPr>
          <w:rFonts w:ascii="Arial" w:hAnsi="Arial" w:cs="Arial"/>
          <w:b/>
          <w:sz w:val="24"/>
          <w:szCs w:val="24"/>
        </w:rPr>
        <w:tab/>
      </w:r>
      <w:r w:rsidRPr="000442B1">
        <w:rPr>
          <w:rFonts w:ascii="Arial" w:hAnsi="Arial" w:cs="Arial"/>
          <w:b/>
          <w:sz w:val="24"/>
          <w:szCs w:val="24"/>
        </w:rPr>
        <w:tab/>
      </w:r>
      <w:r w:rsidR="00CD51FA" w:rsidRPr="000442B1">
        <w:rPr>
          <w:rFonts w:ascii="Arial" w:hAnsi="Arial" w:cs="Arial"/>
          <w:b/>
          <w:sz w:val="24"/>
          <w:szCs w:val="24"/>
        </w:rPr>
        <w:t>Научно-теоретическую базу</w:t>
      </w:r>
      <w:r w:rsidR="00CD51FA" w:rsidRPr="000442B1">
        <w:rPr>
          <w:rFonts w:ascii="Arial" w:hAnsi="Arial" w:cs="Arial"/>
          <w:sz w:val="24"/>
          <w:szCs w:val="24"/>
        </w:rPr>
        <w:t xml:space="preserve"> магистерской работы</w:t>
      </w:r>
      <w:r w:rsidR="00E074A2" w:rsidRPr="000442B1">
        <w:rPr>
          <w:rFonts w:ascii="Arial" w:hAnsi="Arial" w:cs="Arial"/>
          <w:sz w:val="24"/>
          <w:szCs w:val="24"/>
        </w:rPr>
        <w:t xml:space="preserve"> составили труды</w:t>
      </w:r>
      <w:r w:rsidR="00CD51FA" w:rsidRPr="000442B1">
        <w:rPr>
          <w:rFonts w:ascii="Arial" w:hAnsi="Arial" w:cs="Arial"/>
          <w:sz w:val="24"/>
          <w:szCs w:val="24"/>
        </w:rPr>
        <w:t xml:space="preserve"> </w:t>
      </w:r>
      <w:r w:rsidR="00E074A2" w:rsidRPr="000442B1">
        <w:rPr>
          <w:rFonts w:ascii="Arial" w:hAnsi="Arial" w:cs="Arial"/>
          <w:sz w:val="24"/>
          <w:szCs w:val="24"/>
        </w:rPr>
        <w:t>Ари</w:t>
      </w:r>
      <w:r w:rsidR="005666AA">
        <w:rPr>
          <w:rFonts w:ascii="Arial" w:hAnsi="Arial" w:cs="Arial"/>
          <w:sz w:val="24"/>
          <w:szCs w:val="24"/>
        </w:rPr>
        <w:t>стотеля</w:t>
      </w:r>
      <w:r w:rsidR="005666AA">
        <w:rPr>
          <w:rFonts w:ascii="Arial" w:hAnsi="Arial" w:cs="Arial"/>
          <w:sz w:val="24"/>
          <w:szCs w:val="24"/>
          <w:lang w:val="en-US"/>
        </w:rPr>
        <w:t>,</w:t>
      </w:r>
      <w:r w:rsidR="00AC7190" w:rsidRPr="000442B1">
        <w:rPr>
          <w:rFonts w:ascii="Arial" w:hAnsi="Arial" w:cs="Arial"/>
          <w:sz w:val="24"/>
          <w:szCs w:val="24"/>
        </w:rPr>
        <w:t xml:space="preserve"> Г.</w:t>
      </w:r>
      <w:r w:rsidR="00E074A2" w:rsidRPr="000442B1">
        <w:rPr>
          <w:rFonts w:ascii="Arial" w:hAnsi="Arial" w:cs="Arial"/>
          <w:sz w:val="24"/>
          <w:szCs w:val="24"/>
        </w:rPr>
        <w:t xml:space="preserve"> Гегеля</w:t>
      </w:r>
      <w:r w:rsidR="005666AA">
        <w:rPr>
          <w:rFonts w:ascii="Arial" w:hAnsi="Arial" w:cs="Arial"/>
          <w:sz w:val="24"/>
          <w:szCs w:val="24"/>
          <w:lang w:val="en-US"/>
        </w:rPr>
        <w:t>,</w:t>
      </w:r>
      <w:r w:rsidR="00E074A2" w:rsidRPr="000442B1">
        <w:rPr>
          <w:rFonts w:ascii="Arial" w:hAnsi="Arial" w:cs="Arial"/>
          <w:sz w:val="24"/>
          <w:szCs w:val="24"/>
        </w:rPr>
        <w:t xml:space="preserve"> </w:t>
      </w:r>
      <w:r w:rsidR="005666AA">
        <w:rPr>
          <w:rFonts w:ascii="Arial" w:hAnsi="Arial" w:cs="Arial"/>
          <w:sz w:val="24"/>
          <w:szCs w:val="24"/>
        </w:rPr>
        <w:t>Я.Ф Аскина</w:t>
      </w:r>
      <w:r w:rsidR="005666AA">
        <w:rPr>
          <w:rFonts w:ascii="Arial" w:hAnsi="Arial" w:cs="Arial"/>
          <w:sz w:val="24"/>
          <w:szCs w:val="24"/>
          <w:lang w:val="en-US"/>
        </w:rPr>
        <w:t xml:space="preserve">, </w:t>
      </w:r>
      <w:r w:rsidR="005666AA">
        <w:rPr>
          <w:rFonts w:ascii="Arial" w:hAnsi="Arial" w:cs="Arial"/>
          <w:sz w:val="24"/>
          <w:szCs w:val="24"/>
        </w:rPr>
        <w:t>А. Мошковского, А.</w:t>
      </w:r>
      <w:r w:rsidR="00AC7190" w:rsidRPr="000442B1">
        <w:rPr>
          <w:rFonts w:ascii="Arial" w:hAnsi="Arial" w:cs="Arial"/>
          <w:sz w:val="24"/>
          <w:szCs w:val="24"/>
        </w:rPr>
        <w:t xml:space="preserve"> Эйнштейн</w:t>
      </w:r>
      <w:r w:rsidR="005666AA">
        <w:rPr>
          <w:rFonts w:ascii="Arial" w:hAnsi="Arial" w:cs="Arial"/>
          <w:sz w:val="24"/>
          <w:szCs w:val="24"/>
        </w:rPr>
        <w:t xml:space="preserve">, </w:t>
      </w:r>
      <w:r w:rsidR="00AC7190" w:rsidRPr="000442B1">
        <w:rPr>
          <w:rFonts w:ascii="Arial" w:hAnsi="Arial" w:cs="Arial"/>
          <w:sz w:val="24"/>
          <w:szCs w:val="24"/>
        </w:rPr>
        <w:t>А.Н. Чанышева</w:t>
      </w:r>
      <w:r w:rsidR="005666AA">
        <w:rPr>
          <w:rFonts w:ascii="Arial" w:hAnsi="Arial" w:cs="Arial"/>
          <w:sz w:val="24"/>
          <w:szCs w:val="24"/>
        </w:rPr>
        <w:t>,</w:t>
      </w:r>
      <w:r w:rsidR="00AC7190" w:rsidRPr="000442B1">
        <w:rPr>
          <w:rFonts w:ascii="Arial" w:hAnsi="Arial" w:cs="Arial"/>
          <w:sz w:val="24"/>
          <w:szCs w:val="24"/>
        </w:rPr>
        <w:t xml:space="preserve"> Б.Р. Виппера</w:t>
      </w:r>
      <w:r w:rsidR="005666AA">
        <w:rPr>
          <w:rFonts w:ascii="Arial" w:hAnsi="Arial" w:cs="Arial"/>
          <w:sz w:val="24"/>
          <w:szCs w:val="24"/>
        </w:rPr>
        <w:t xml:space="preserve">, </w:t>
      </w:r>
      <w:r w:rsidR="00AC7190" w:rsidRPr="000442B1">
        <w:rPr>
          <w:rFonts w:ascii="Arial" w:hAnsi="Arial" w:cs="Arial"/>
          <w:sz w:val="24"/>
          <w:szCs w:val="24"/>
        </w:rPr>
        <w:t>С.М. Даниэля</w:t>
      </w:r>
      <w:r w:rsidR="005666AA">
        <w:rPr>
          <w:rFonts w:ascii="Arial" w:hAnsi="Arial" w:cs="Arial"/>
          <w:sz w:val="24"/>
          <w:szCs w:val="24"/>
        </w:rPr>
        <w:t xml:space="preserve">, </w:t>
      </w:r>
      <w:r w:rsidR="00AC7190" w:rsidRPr="000442B1">
        <w:rPr>
          <w:rFonts w:ascii="Arial" w:hAnsi="Arial" w:cs="Arial"/>
          <w:sz w:val="24"/>
          <w:szCs w:val="24"/>
        </w:rPr>
        <w:t>У. Джеймса</w:t>
      </w:r>
      <w:r w:rsidR="005666AA">
        <w:rPr>
          <w:rFonts w:ascii="Arial" w:hAnsi="Arial" w:cs="Arial"/>
          <w:sz w:val="24"/>
          <w:szCs w:val="24"/>
        </w:rPr>
        <w:t xml:space="preserve">, </w:t>
      </w:r>
      <w:r w:rsidR="00AC7190" w:rsidRPr="000442B1">
        <w:rPr>
          <w:rFonts w:ascii="Arial" w:hAnsi="Arial" w:cs="Arial"/>
          <w:sz w:val="24"/>
          <w:szCs w:val="24"/>
        </w:rPr>
        <w:t xml:space="preserve">А. </w:t>
      </w:r>
      <w:r w:rsidR="00E074A2" w:rsidRPr="000442B1">
        <w:rPr>
          <w:rFonts w:ascii="Arial" w:hAnsi="Arial" w:cs="Arial"/>
          <w:sz w:val="24"/>
          <w:szCs w:val="24"/>
        </w:rPr>
        <w:t>Бергсона</w:t>
      </w:r>
      <w:r w:rsidR="005666AA">
        <w:rPr>
          <w:rFonts w:ascii="Arial" w:hAnsi="Arial" w:cs="Arial"/>
          <w:sz w:val="24"/>
          <w:szCs w:val="24"/>
        </w:rPr>
        <w:t xml:space="preserve">, </w:t>
      </w:r>
      <w:r w:rsidR="00AC7190" w:rsidRPr="000442B1">
        <w:rPr>
          <w:rFonts w:ascii="Arial" w:hAnsi="Arial" w:cs="Arial"/>
          <w:sz w:val="24"/>
          <w:szCs w:val="24"/>
        </w:rPr>
        <w:t>С.</w:t>
      </w:r>
      <w:r w:rsidR="00E074A2" w:rsidRPr="000442B1">
        <w:rPr>
          <w:rFonts w:ascii="Arial" w:hAnsi="Arial" w:cs="Arial"/>
          <w:sz w:val="24"/>
          <w:szCs w:val="24"/>
        </w:rPr>
        <w:t xml:space="preserve"> Хоккинга</w:t>
      </w:r>
      <w:r w:rsidR="005666AA">
        <w:rPr>
          <w:rFonts w:ascii="Arial" w:hAnsi="Arial" w:cs="Arial"/>
          <w:sz w:val="24"/>
          <w:szCs w:val="24"/>
        </w:rPr>
        <w:t xml:space="preserve">, </w:t>
      </w:r>
      <w:r w:rsidR="00AC7190" w:rsidRPr="000442B1">
        <w:rPr>
          <w:rFonts w:ascii="Arial" w:hAnsi="Arial" w:cs="Arial"/>
          <w:sz w:val="24"/>
          <w:szCs w:val="24"/>
        </w:rPr>
        <w:t>Ж.</w:t>
      </w:r>
      <w:r w:rsidR="00E074A2" w:rsidRPr="000442B1">
        <w:rPr>
          <w:rFonts w:ascii="Arial" w:hAnsi="Arial" w:cs="Arial"/>
          <w:sz w:val="24"/>
          <w:szCs w:val="24"/>
        </w:rPr>
        <w:t xml:space="preserve"> Дел</w:t>
      </w:r>
      <w:r w:rsidR="005666AA">
        <w:rPr>
          <w:rFonts w:ascii="Arial" w:hAnsi="Arial" w:cs="Arial"/>
          <w:sz w:val="24"/>
          <w:szCs w:val="24"/>
        </w:rPr>
        <w:t>ёза,</w:t>
      </w:r>
      <w:r w:rsidR="00AC7190" w:rsidRPr="000442B1">
        <w:rPr>
          <w:rFonts w:ascii="Arial" w:hAnsi="Arial" w:cs="Arial"/>
          <w:sz w:val="24"/>
          <w:szCs w:val="24"/>
        </w:rPr>
        <w:t xml:space="preserve"> П. </w:t>
      </w:r>
      <w:r w:rsidR="00E074A2" w:rsidRPr="000442B1">
        <w:rPr>
          <w:rFonts w:ascii="Arial" w:hAnsi="Arial" w:cs="Arial"/>
          <w:sz w:val="24"/>
          <w:szCs w:val="24"/>
        </w:rPr>
        <w:t>Ри</w:t>
      </w:r>
      <w:r w:rsidR="005666AA">
        <w:rPr>
          <w:rFonts w:ascii="Arial" w:hAnsi="Arial" w:cs="Arial"/>
          <w:sz w:val="24"/>
          <w:szCs w:val="24"/>
        </w:rPr>
        <w:t>кёра</w:t>
      </w:r>
      <w:r w:rsidR="00AC7190" w:rsidRPr="000442B1">
        <w:rPr>
          <w:rFonts w:ascii="Arial" w:hAnsi="Arial" w:cs="Arial"/>
          <w:sz w:val="24"/>
          <w:szCs w:val="24"/>
        </w:rPr>
        <w:t xml:space="preserve">, М. </w:t>
      </w:r>
      <w:r w:rsidR="00E074A2" w:rsidRPr="000442B1">
        <w:rPr>
          <w:rFonts w:ascii="Arial" w:hAnsi="Arial" w:cs="Arial"/>
          <w:sz w:val="24"/>
          <w:szCs w:val="24"/>
        </w:rPr>
        <w:t>Хай</w:t>
      </w:r>
      <w:r w:rsidR="005666AA">
        <w:rPr>
          <w:rFonts w:ascii="Arial" w:hAnsi="Arial" w:cs="Arial"/>
          <w:sz w:val="24"/>
          <w:szCs w:val="24"/>
        </w:rPr>
        <w:t>деггера</w:t>
      </w:r>
      <w:r w:rsidR="00AC7190" w:rsidRPr="000442B1">
        <w:rPr>
          <w:rFonts w:ascii="Arial" w:hAnsi="Arial" w:cs="Arial"/>
          <w:sz w:val="24"/>
          <w:szCs w:val="24"/>
        </w:rPr>
        <w:t>, Н.Н. Брагиной</w:t>
      </w:r>
      <w:r w:rsidR="005666AA">
        <w:rPr>
          <w:rFonts w:ascii="Arial" w:hAnsi="Arial" w:cs="Arial"/>
          <w:sz w:val="24"/>
          <w:szCs w:val="24"/>
        </w:rPr>
        <w:t xml:space="preserve">, </w:t>
      </w:r>
      <w:r w:rsidR="00AC7190" w:rsidRPr="000442B1">
        <w:rPr>
          <w:rFonts w:ascii="Arial" w:hAnsi="Arial" w:cs="Arial"/>
          <w:sz w:val="24"/>
          <w:szCs w:val="24"/>
        </w:rPr>
        <w:t>В.А. Москвина</w:t>
      </w:r>
      <w:r w:rsidR="005666AA">
        <w:rPr>
          <w:rFonts w:ascii="Arial" w:hAnsi="Arial" w:cs="Arial"/>
          <w:sz w:val="24"/>
          <w:szCs w:val="24"/>
        </w:rPr>
        <w:t xml:space="preserve">, </w:t>
      </w:r>
      <w:r w:rsidR="00AC7190" w:rsidRPr="000442B1">
        <w:rPr>
          <w:rFonts w:ascii="Arial" w:hAnsi="Arial" w:cs="Arial"/>
          <w:sz w:val="24"/>
          <w:szCs w:val="24"/>
        </w:rPr>
        <w:t>М.М. Бахтина</w:t>
      </w:r>
      <w:r w:rsidR="005666AA">
        <w:rPr>
          <w:rFonts w:ascii="Arial" w:hAnsi="Arial" w:cs="Arial"/>
          <w:sz w:val="24"/>
          <w:szCs w:val="24"/>
        </w:rPr>
        <w:t xml:space="preserve">, </w:t>
      </w:r>
      <w:r w:rsidR="00AC7190" w:rsidRPr="000442B1">
        <w:rPr>
          <w:rFonts w:ascii="Arial" w:hAnsi="Arial" w:cs="Arial"/>
          <w:sz w:val="24"/>
          <w:szCs w:val="24"/>
        </w:rPr>
        <w:t>Д. Вертов</w:t>
      </w:r>
      <w:r w:rsidR="005666AA">
        <w:rPr>
          <w:rFonts w:ascii="Arial" w:hAnsi="Arial" w:cs="Arial"/>
          <w:sz w:val="24"/>
          <w:szCs w:val="24"/>
        </w:rPr>
        <w:t xml:space="preserve">, </w:t>
      </w:r>
      <w:r w:rsidR="00AC7190" w:rsidRPr="000442B1">
        <w:rPr>
          <w:rFonts w:ascii="Arial" w:hAnsi="Arial" w:cs="Arial"/>
          <w:sz w:val="24"/>
          <w:szCs w:val="24"/>
        </w:rPr>
        <w:t xml:space="preserve">С. </w:t>
      </w:r>
      <w:r w:rsidR="00E074A2" w:rsidRPr="000442B1">
        <w:rPr>
          <w:rFonts w:ascii="Arial" w:hAnsi="Arial" w:cs="Arial"/>
          <w:sz w:val="24"/>
          <w:szCs w:val="24"/>
        </w:rPr>
        <w:t>Эйзенштейна</w:t>
      </w:r>
      <w:r w:rsidR="005666AA">
        <w:rPr>
          <w:rFonts w:ascii="Arial" w:hAnsi="Arial" w:cs="Arial"/>
          <w:sz w:val="24"/>
          <w:szCs w:val="24"/>
        </w:rPr>
        <w:t>,</w:t>
      </w:r>
      <w:r w:rsidR="00E074A2" w:rsidRPr="000442B1">
        <w:rPr>
          <w:rFonts w:ascii="Arial" w:hAnsi="Arial" w:cs="Arial"/>
          <w:sz w:val="24"/>
          <w:szCs w:val="24"/>
        </w:rPr>
        <w:t xml:space="preserve"> В</w:t>
      </w:r>
      <w:r w:rsidR="00AC7190" w:rsidRPr="000442B1">
        <w:rPr>
          <w:rFonts w:ascii="Arial" w:hAnsi="Arial" w:cs="Arial"/>
          <w:sz w:val="24"/>
          <w:szCs w:val="24"/>
        </w:rPr>
        <w:t>.</w:t>
      </w:r>
      <w:r w:rsidR="00E074A2" w:rsidRPr="000442B1">
        <w:rPr>
          <w:rFonts w:ascii="Arial" w:hAnsi="Arial" w:cs="Arial"/>
          <w:sz w:val="24"/>
          <w:szCs w:val="24"/>
        </w:rPr>
        <w:t xml:space="preserve"> </w:t>
      </w:r>
      <w:r w:rsidR="005666AA">
        <w:rPr>
          <w:rFonts w:ascii="Arial" w:hAnsi="Arial" w:cs="Arial"/>
          <w:sz w:val="24"/>
          <w:szCs w:val="24"/>
        </w:rPr>
        <w:t>Пудовкина,</w:t>
      </w:r>
      <w:r w:rsidR="00E074A2" w:rsidRPr="000442B1">
        <w:rPr>
          <w:rFonts w:ascii="Arial" w:hAnsi="Arial" w:cs="Arial"/>
          <w:sz w:val="24"/>
          <w:szCs w:val="24"/>
        </w:rPr>
        <w:t xml:space="preserve"> А</w:t>
      </w:r>
      <w:r w:rsidR="00AC7190" w:rsidRPr="000442B1">
        <w:rPr>
          <w:rFonts w:ascii="Arial" w:hAnsi="Arial" w:cs="Arial"/>
          <w:sz w:val="24"/>
          <w:szCs w:val="24"/>
        </w:rPr>
        <w:t>.</w:t>
      </w:r>
      <w:r w:rsidR="00E074A2" w:rsidRPr="000442B1">
        <w:rPr>
          <w:rFonts w:ascii="Arial" w:hAnsi="Arial" w:cs="Arial"/>
          <w:sz w:val="24"/>
          <w:szCs w:val="24"/>
        </w:rPr>
        <w:t xml:space="preserve"> Тарковского</w:t>
      </w:r>
      <w:r w:rsidR="005666AA">
        <w:rPr>
          <w:rFonts w:ascii="Arial" w:hAnsi="Arial" w:cs="Arial"/>
          <w:sz w:val="24"/>
          <w:szCs w:val="24"/>
        </w:rPr>
        <w:t xml:space="preserve"> и т.д.</w:t>
      </w:r>
    </w:p>
    <w:p w14:paraId="1881309B" w14:textId="77777777" w:rsidR="00CD51FA" w:rsidRPr="000442B1" w:rsidRDefault="00CD51FA" w:rsidP="000442B1">
      <w:pPr>
        <w:tabs>
          <w:tab w:val="left" w:pos="6601"/>
        </w:tabs>
        <w:spacing w:after="0" w:line="240" w:lineRule="auto"/>
        <w:ind w:firstLine="720"/>
        <w:jc w:val="both"/>
        <w:rPr>
          <w:rFonts w:ascii="Arial" w:hAnsi="Arial" w:cs="Arial"/>
          <w:sz w:val="24"/>
          <w:szCs w:val="24"/>
        </w:rPr>
      </w:pPr>
    </w:p>
    <w:p w14:paraId="2F326D39" w14:textId="266D9081" w:rsidR="00CD51FA" w:rsidRDefault="00CD51FA" w:rsidP="000442B1">
      <w:pPr>
        <w:tabs>
          <w:tab w:val="left" w:pos="6601"/>
        </w:tabs>
        <w:spacing w:after="0" w:line="240" w:lineRule="auto"/>
        <w:ind w:firstLine="720"/>
        <w:jc w:val="both"/>
        <w:rPr>
          <w:rFonts w:ascii="Arial" w:hAnsi="Arial" w:cs="Arial"/>
          <w:sz w:val="24"/>
          <w:szCs w:val="24"/>
        </w:rPr>
      </w:pPr>
      <w:r w:rsidRPr="000442B1">
        <w:rPr>
          <w:rFonts w:ascii="Arial" w:hAnsi="Arial" w:cs="Arial"/>
          <w:b/>
          <w:sz w:val="24"/>
          <w:szCs w:val="24"/>
        </w:rPr>
        <w:lastRenderedPageBreak/>
        <w:t>В качестве эмпирического материала</w:t>
      </w:r>
      <w:r w:rsidRPr="000442B1">
        <w:rPr>
          <w:rFonts w:ascii="Arial" w:hAnsi="Arial" w:cs="Arial"/>
          <w:sz w:val="24"/>
          <w:szCs w:val="24"/>
        </w:rPr>
        <w:t xml:space="preserve"> </w:t>
      </w:r>
      <w:r w:rsidR="00BA303B" w:rsidRPr="000442B1">
        <w:rPr>
          <w:rFonts w:ascii="Arial" w:hAnsi="Arial" w:cs="Arial"/>
          <w:sz w:val="24"/>
          <w:szCs w:val="24"/>
        </w:rPr>
        <w:t>был использован собственный документальный фильм «</w:t>
      </w:r>
      <w:r w:rsidR="00BA303B" w:rsidRPr="000442B1">
        <w:rPr>
          <w:rFonts w:ascii="Arial" w:hAnsi="Arial" w:cs="Arial"/>
          <w:sz w:val="24"/>
          <w:szCs w:val="24"/>
          <w:lang w:val="en-US"/>
        </w:rPr>
        <w:t>Losing</w:t>
      </w:r>
      <w:r w:rsidR="00BA303B" w:rsidRPr="00985439">
        <w:rPr>
          <w:rFonts w:ascii="Arial" w:hAnsi="Arial" w:cs="Arial"/>
          <w:sz w:val="24"/>
          <w:szCs w:val="24"/>
        </w:rPr>
        <w:t xml:space="preserve"> </w:t>
      </w:r>
      <w:r w:rsidR="00BA303B" w:rsidRPr="000442B1">
        <w:rPr>
          <w:rFonts w:ascii="Arial" w:hAnsi="Arial" w:cs="Arial"/>
          <w:sz w:val="24"/>
          <w:szCs w:val="24"/>
          <w:lang w:val="en-US"/>
        </w:rPr>
        <w:t>Lukas</w:t>
      </w:r>
      <w:r w:rsidR="00BA303B" w:rsidRPr="000442B1">
        <w:rPr>
          <w:rFonts w:ascii="Arial" w:hAnsi="Arial" w:cs="Arial"/>
          <w:sz w:val="24"/>
          <w:szCs w:val="24"/>
        </w:rPr>
        <w:t>»</w:t>
      </w:r>
      <w:r w:rsidR="00BA303B" w:rsidRPr="00985439">
        <w:rPr>
          <w:rFonts w:ascii="Arial" w:hAnsi="Arial" w:cs="Arial"/>
          <w:sz w:val="24"/>
          <w:szCs w:val="24"/>
        </w:rPr>
        <w:t>,</w:t>
      </w:r>
      <w:r w:rsidR="00BA303B" w:rsidRPr="000442B1">
        <w:rPr>
          <w:rFonts w:ascii="Arial" w:hAnsi="Arial" w:cs="Arial"/>
          <w:sz w:val="24"/>
          <w:szCs w:val="24"/>
        </w:rPr>
        <w:t xml:space="preserve"> а также</w:t>
      </w:r>
      <w:r w:rsidR="00632F75" w:rsidRPr="000442B1">
        <w:rPr>
          <w:rFonts w:ascii="Arial" w:hAnsi="Arial" w:cs="Arial"/>
          <w:sz w:val="24"/>
          <w:szCs w:val="24"/>
        </w:rPr>
        <w:t xml:space="preserve"> </w:t>
      </w:r>
      <w:r w:rsidR="00E074A2" w:rsidRPr="000442B1">
        <w:rPr>
          <w:rFonts w:ascii="Arial" w:hAnsi="Arial" w:cs="Arial"/>
          <w:sz w:val="24"/>
          <w:szCs w:val="24"/>
        </w:rPr>
        <w:t>классические</w:t>
      </w:r>
      <w:r w:rsidR="00BA303B" w:rsidRPr="00985439">
        <w:rPr>
          <w:rFonts w:ascii="Arial" w:hAnsi="Arial" w:cs="Arial"/>
          <w:sz w:val="24"/>
          <w:szCs w:val="24"/>
        </w:rPr>
        <w:t xml:space="preserve"> и</w:t>
      </w:r>
      <w:r w:rsidR="00BA303B" w:rsidRPr="000442B1">
        <w:rPr>
          <w:rFonts w:ascii="Arial" w:hAnsi="Arial" w:cs="Arial"/>
          <w:sz w:val="24"/>
          <w:szCs w:val="24"/>
        </w:rPr>
        <w:t xml:space="preserve"> </w:t>
      </w:r>
      <w:r w:rsidR="00E074A2" w:rsidRPr="000442B1">
        <w:rPr>
          <w:rFonts w:ascii="Arial" w:hAnsi="Arial" w:cs="Arial"/>
          <w:sz w:val="24"/>
          <w:szCs w:val="24"/>
        </w:rPr>
        <w:t>современные документальные и художественные фильмы отечественного и зарубежного производства</w:t>
      </w:r>
      <w:r w:rsidR="00BA303B" w:rsidRPr="000442B1">
        <w:rPr>
          <w:rFonts w:ascii="Arial" w:hAnsi="Arial" w:cs="Arial"/>
          <w:sz w:val="24"/>
          <w:szCs w:val="24"/>
        </w:rPr>
        <w:t>.</w:t>
      </w:r>
    </w:p>
    <w:p w14:paraId="5380A1E5" w14:textId="77777777" w:rsidR="00D90954" w:rsidRDefault="00D90954" w:rsidP="000442B1">
      <w:pPr>
        <w:tabs>
          <w:tab w:val="left" w:pos="6601"/>
        </w:tabs>
        <w:spacing w:after="0" w:line="240" w:lineRule="auto"/>
        <w:ind w:firstLine="720"/>
        <w:jc w:val="both"/>
        <w:rPr>
          <w:rFonts w:ascii="Arial" w:hAnsi="Arial" w:cs="Arial"/>
          <w:sz w:val="24"/>
          <w:szCs w:val="24"/>
        </w:rPr>
      </w:pPr>
    </w:p>
    <w:p w14:paraId="75E56D9E" w14:textId="77777777" w:rsidR="00D90954" w:rsidRPr="0090220F" w:rsidRDefault="00D90954" w:rsidP="00D90954">
      <w:pPr>
        <w:tabs>
          <w:tab w:val="left" w:pos="6601"/>
        </w:tabs>
        <w:spacing w:after="0" w:line="240" w:lineRule="auto"/>
        <w:ind w:firstLine="720"/>
        <w:jc w:val="both"/>
        <w:rPr>
          <w:rFonts w:ascii="Arial" w:hAnsi="Arial" w:cs="Arial"/>
          <w:b/>
          <w:sz w:val="24"/>
          <w:szCs w:val="24"/>
        </w:rPr>
      </w:pPr>
      <w:r w:rsidRPr="0090220F">
        <w:rPr>
          <w:rFonts w:ascii="Arial" w:hAnsi="Arial" w:cs="Arial"/>
          <w:sz w:val="24"/>
          <w:szCs w:val="24"/>
        </w:rPr>
        <w:t xml:space="preserve">Методология исследования предполагает комплексный подход, который объединяет теоретические и эмпирические </w:t>
      </w:r>
      <w:r w:rsidRPr="0090220F">
        <w:rPr>
          <w:rFonts w:ascii="Arial" w:hAnsi="Arial" w:cs="Arial"/>
          <w:b/>
          <w:sz w:val="24"/>
          <w:szCs w:val="24"/>
        </w:rPr>
        <w:t>методы</w:t>
      </w:r>
      <w:r w:rsidRPr="0090220F">
        <w:rPr>
          <w:rFonts w:ascii="Arial" w:hAnsi="Arial" w:cs="Arial"/>
          <w:sz w:val="24"/>
          <w:szCs w:val="24"/>
        </w:rPr>
        <w:t>:</w:t>
      </w:r>
    </w:p>
    <w:p w14:paraId="7DAB2C73" w14:textId="77777777" w:rsidR="00D90954" w:rsidRPr="0090220F" w:rsidRDefault="00D90954" w:rsidP="00D90954">
      <w:pPr>
        <w:pStyle w:val="a7"/>
        <w:numPr>
          <w:ilvl w:val="0"/>
          <w:numId w:val="2"/>
        </w:numPr>
        <w:tabs>
          <w:tab w:val="left" w:pos="1276"/>
        </w:tabs>
        <w:spacing w:after="0" w:line="240" w:lineRule="auto"/>
        <w:ind w:left="851" w:firstLine="142"/>
        <w:jc w:val="both"/>
        <w:rPr>
          <w:rFonts w:ascii="Arial" w:hAnsi="Arial" w:cs="Arial"/>
          <w:sz w:val="24"/>
          <w:szCs w:val="24"/>
        </w:rPr>
      </w:pPr>
      <w:r w:rsidRPr="0090220F">
        <w:rPr>
          <w:rFonts w:ascii="Arial" w:hAnsi="Arial" w:cs="Arial"/>
          <w:sz w:val="24"/>
          <w:szCs w:val="24"/>
        </w:rPr>
        <w:t>историко-хронологический метод;</w:t>
      </w:r>
    </w:p>
    <w:p w14:paraId="2AD520E7" w14:textId="77777777" w:rsidR="00D90954" w:rsidRPr="0090220F" w:rsidRDefault="00D90954" w:rsidP="00D90954">
      <w:pPr>
        <w:pStyle w:val="a7"/>
        <w:numPr>
          <w:ilvl w:val="0"/>
          <w:numId w:val="2"/>
        </w:numPr>
        <w:tabs>
          <w:tab w:val="left" w:pos="1276"/>
        </w:tabs>
        <w:spacing w:after="0" w:line="240" w:lineRule="auto"/>
        <w:ind w:left="851" w:firstLine="142"/>
        <w:jc w:val="both"/>
        <w:rPr>
          <w:rFonts w:ascii="Arial" w:hAnsi="Arial" w:cs="Arial"/>
          <w:sz w:val="24"/>
          <w:szCs w:val="24"/>
        </w:rPr>
      </w:pPr>
      <w:r w:rsidRPr="0090220F">
        <w:rPr>
          <w:rFonts w:ascii="Arial" w:hAnsi="Arial" w:cs="Arial"/>
          <w:sz w:val="24"/>
          <w:szCs w:val="24"/>
        </w:rPr>
        <w:t>метод эмпирического анализа;</w:t>
      </w:r>
    </w:p>
    <w:p w14:paraId="4D5C11C3" w14:textId="77777777" w:rsidR="00D90954" w:rsidRPr="0090220F" w:rsidRDefault="00D90954" w:rsidP="00D90954">
      <w:pPr>
        <w:pStyle w:val="a7"/>
        <w:numPr>
          <w:ilvl w:val="0"/>
          <w:numId w:val="2"/>
        </w:numPr>
        <w:tabs>
          <w:tab w:val="left" w:pos="1276"/>
        </w:tabs>
        <w:spacing w:after="0" w:line="240" w:lineRule="auto"/>
        <w:ind w:left="851" w:firstLine="142"/>
        <w:jc w:val="both"/>
        <w:rPr>
          <w:rFonts w:ascii="Arial" w:hAnsi="Arial" w:cs="Arial"/>
          <w:sz w:val="24"/>
          <w:szCs w:val="24"/>
        </w:rPr>
      </w:pPr>
      <w:r w:rsidRPr="0090220F">
        <w:rPr>
          <w:rFonts w:ascii="Arial" w:hAnsi="Arial" w:cs="Arial"/>
          <w:sz w:val="24"/>
          <w:szCs w:val="24"/>
        </w:rPr>
        <w:t>метод сопоставительного анализа;</w:t>
      </w:r>
    </w:p>
    <w:p w14:paraId="6022497E" w14:textId="77777777" w:rsidR="00D90954" w:rsidRPr="0090220F" w:rsidRDefault="00D90954" w:rsidP="00D90954">
      <w:pPr>
        <w:pStyle w:val="a7"/>
        <w:numPr>
          <w:ilvl w:val="0"/>
          <w:numId w:val="2"/>
        </w:numPr>
        <w:tabs>
          <w:tab w:val="left" w:pos="1276"/>
        </w:tabs>
        <w:spacing w:after="0" w:line="240" w:lineRule="auto"/>
        <w:ind w:left="851" w:firstLine="142"/>
        <w:jc w:val="both"/>
        <w:rPr>
          <w:rFonts w:ascii="Arial" w:hAnsi="Arial" w:cs="Arial"/>
          <w:sz w:val="24"/>
          <w:szCs w:val="24"/>
        </w:rPr>
      </w:pPr>
      <w:r w:rsidRPr="0090220F">
        <w:rPr>
          <w:rFonts w:ascii="Arial" w:hAnsi="Arial" w:cs="Arial"/>
          <w:sz w:val="24"/>
          <w:szCs w:val="24"/>
        </w:rPr>
        <w:t>метод системного анализа;</w:t>
      </w:r>
    </w:p>
    <w:p w14:paraId="1E6A56F2" w14:textId="77777777" w:rsidR="00D90954" w:rsidRPr="0090220F" w:rsidRDefault="00D90954" w:rsidP="00D90954">
      <w:pPr>
        <w:pStyle w:val="a7"/>
        <w:numPr>
          <w:ilvl w:val="0"/>
          <w:numId w:val="2"/>
        </w:numPr>
        <w:tabs>
          <w:tab w:val="left" w:pos="1276"/>
        </w:tabs>
        <w:spacing w:after="0" w:line="240" w:lineRule="auto"/>
        <w:ind w:left="851" w:firstLine="142"/>
        <w:jc w:val="both"/>
        <w:rPr>
          <w:rFonts w:ascii="Arial" w:hAnsi="Arial" w:cs="Arial"/>
          <w:sz w:val="24"/>
          <w:szCs w:val="24"/>
        </w:rPr>
      </w:pPr>
      <w:r w:rsidRPr="0090220F">
        <w:rPr>
          <w:rFonts w:ascii="Arial" w:hAnsi="Arial" w:cs="Arial"/>
          <w:sz w:val="24"/>
          <w:szCs w:val="24"/>
        </w:rPr>
        <w:t xml:space="preserve">метод </w:t>
      </w:r>
      <w:r>
        <w:rPr>
          <w:rFonts w:ascii="Arial" w:hAnsi="Arial" w:cs="Arial"/>
          <w:sz w:val="24"/>
          <w:szCs w:val="24"/>
        </w:rPr>
        <w:t>типологизации</w:t>
      </w:r>
      <w:r w:rsidRPr="0090220F">
        <w:rPr>
          <w:rFonts w:ascii="Arial" w:hAnsi="Arial" w:cs="Arial"/>
          <w:sz w:val="24"/>
          <w:szCs w:val="24"/>
        </w:rPr>
        <w:t>;</w:t>
      </w:r>
    </w:p>
    <w:p w14:paraId="3C94DF0D" w14:textId="7CF80FBC" w:rsidR="00C31B09" w:rsidRPr="00D90954" w:rsidRDefault="00D90954" w:rsidP="00D90954">
      <w:pPr>
        <w:pStyle w:val="a7"/>
        <w:numPr>
          <w:ilvl w:val="0"/>
          <w:numId w:val="2"/>
        </w:numPr>
        <w:tabs>
          <w:tab w:val="left" w:pos="1276"/>
        </w:tabs>
        <w:spacing w:after="0" w:line="240" w:lineRule="auto"/>
        <w:ind w:left="851" w:firstLine="142"/>
        <w:jc w:val="both"/>
        <w:rPr>
          <w:rFonts w:ascii="Arial" w:hAnsi="Arial" w:cs="Arial"/>
          <w:sz w:val="24"/>
          <w:szCs w:val="24"/>
        </w:rPr>
      </w:pPr>
      <w:r w:rsidRPr="0090220F">
        <w:rPr>
          <w:rFonts w:ascii="Arial" w:hAnsi="Arial" w:cs="Arial"/>
          <w:sz w:val="24"/>
          <w:szCs w:val="24"/>
        </w:rPr>
        <w:t>анализ контента.</w:t>
      </w:r>
    </w:p>
    <w:p w14:paraId="2247D920" w14:textId="77777777" w:rsidR="00C31B09" w:rsidRPr="000442B1" w:rsidRDefault="00C31B09" w:rsidP="000442B1">
      <w:pPr>
        <w:tabs>
          <w:tab w:val="left" w:pos="1276"/>
        </w:tabs>
        <w:spacing w:after="0" w:line="240" w:lineRule="auto"/>
        <w:ind w:firstLine="720"/>
        <w:jc w:val="both"/>
        <w:rPr>
          <w:rFonts w:ascii="Arial" w:hAnsi="Arial" w:cs="Arial"/>
          <w:b/>
          <w:sz w:val="24"/>
          <w:szCs w:val="24"/>
        </w:rPr>
      </w:pPr>
    </w:p>
    <w:p w14:paraId="7DE9D3E4" w14:textId="2B6E652E" w:rsidR="009B1230" w:rsidRPr="000442B1" w:rsidRDefault="0090220F" w:rsidP="000442B1">
      <w:pPr>
        <w:spacing w:after="0" w:line="240" w:lineRule="auto"/>
        <w:ind w:firstLine="709"/>
        <w:rPr>
          <w:rFonts w:ascii="Arial" w:hAnsi="Arial" w:cs="Arial"/>
          <w:sz w:val="24"/>
          <w:szCs w:val="24"/>
        </w:rPr>
      </w:pPr>
      <w:r w:rsidRPr="000442B1">
        <w:rPr>
          <w:rFonts w:ascii="Arial" w:hAnsi="Arial" w:cs="Arial"/>
          <w:b/>
          <w:sz w:val="24"/>
          <w:szCs w:val="24"/>
        </w:rPr>
        <w:t>Степень исследованности и разработанности научной темы</w:t>
      </w:r>
      <w:r w:rsidR="0057389B" w:rsidRPr="000442B1">
        <w:rPr>
          <w:rFonts w:ascii="Arial" w:hAnsi="Arial" w:cs="Arial"/>
          <w:b/>
          <w:sz w:val="24"/>
          <w:szCs w:val="24"/>
        </w:rPr>
        <w:t>.</w:t>
      </w:r>
      <w:r w:rsidR="004F7DF3" w:rsidRPr="000442B1">
        <w:rPr>
          <w:rFonts w:ascii="Arial" w:hAnsi="Arial" w:cs="Arial"/>
          <w:color w:val="393939"/>
          <w:sz w:val="24"/>
          <w:szCs w:val="24"/>
          <w:shd w:val="clear" w:color="auto" w:fill="FDFEFF"/>
        </w:rPr>
        <w:t xml:space="preserve"> П</w:t>
      </w:r>
      <w:r w:rsidR="009B1230" w:rsidRPr="000442B1">
        <w:rPr>
          <w:rFonts w:ascii="Arial" w:hAnsi="Arial" w:cs="Arial"/>
          <w:color w:val="393939"/>
          <w:sz w:val="24"/>
          <w:szCs w:val="24"/>
          <w:shd w:val="clear" w:color="auto" w:fill="FDFEFF"/>
        </w:rPr>
        <w:t xml:space="preserve">онятие </w:t>
      </w:r>
      <w:r w:rsidR="004F7DF3" w:rsidRPr="000442B1">
        <w:rPr>
          <w:rFonts w:ascii="Arial" w:hAnsi="Arial" w:cs="Arial"/>
          <w:color w:val="393939"/>
          <w:sz w:val="24"/>
          <w:szCs w:val="24"/>
          <w:shd w:val="clear" w:color="auto" w:fill="FDFEFF"/>
        </w:rPr>
        <w:t xml:space="preserve">категории </w:t>
      </w:r>
      <w:r w:rsidR="009B1230" w:rsidRPr="000442B1">
        <w:rPr>
          <w:rFonts w:ascii="Arial" w:hAnsi="Arial" w:cs="Arial"/>
          <w:color w:val="393939"/>
          <w:sz w:val="24"/>
          <w:szCs w:val="24"/>
          <w:shd w:val="clear" w:color="auto" w:fill="FDFEFF"/>
        </w:rPr>
        <w:t>«фактор времени» достаточно изученное в научных дисциплинах</w:t>
      </w:r>
      <w:r w:rsidR="009B1230" w:rsidRPr="00985439">
        <w:rPr>
          <w:rFonts w:ascii="Arial" w:hAnsi="Arial" w:cs="Arial"/>
          <w:color w:val="393939"/>
          <w:sz w:val="24"/>
          <w:szCs w:val="24"/>
          <w:shd w:val="clear" w:color="auto" w:fill="FDFEFF"/>
        </w:rPr>
        <w:t xml:space="preserve">, таких как </w:t>
      </w:r>
      <w:r w:rsidR="004F7DF3" w:rsidRPr="00985439">
        <w:rPr>
          <w:rFonts w:ascii="Arial" w:hAnsi="Arial" w:cs="Arial"/>
          <w:color w:val="393939"/>
          <w:sz w:val="24"/>
          <w:szCs w:val="24"/>
          <w:shd w:val="clear" w:color="auto" w:fill="FDFEFF"/>
        </w:rPr>
        <w:t xml:space="preserve">– </w:t>
      </w:r>
      <w:r w:rsidR="009B1230" w:rsidRPr="00985439">
        <w:rPr>
          <w:rFonts w:ascii="Arial" w:hAnsi="Arial" w:cs="Arial"/>
          <w:color w:val="393939"/>
          <w:sz w:val="24"/>
          <w:szCs w:val="24"/>
          <w:shd w:val="clear" w:color="auto" w:fill="FDFEFF"/>
        </w:rPr>
        <w:t>философия,</w:t>
      </w:r>
      <w:r w:rsidR="009B1230" w:rsidRPr="000442B1">
        <w:rPr>
          <w:rFonts w:ascii="Arial" w:hAnsi="Arial" w:cs="Arial"/>
          <w:color w:val="393939"/>
          <w:sz w:val="24"/>
          <w:szCs w:val="24"/>
          <w:shd w:val="clear" w:color="auto" w:fill="FDFEFF"/>
        </w:rPr>
        <w:t xml:space="preserve"> психология</w:t>
      </w:r>
      <w:r w:rsidR="009B1230" w:rsidRPr="00985439">
        <w:rPr>
          <w:rFonts w:ascii="Arial" w:hAnsi="Arial" w:cs="Arial"/>
          <w:color w:val="393939"/>
          <w:sz w:val="24"/>
          <w:szCs w:val="24"/>
          <w:shd w:val="clear" w:color="auto" w:fill="FDFEFF"/>
        </w:rPr>
        <w:t>,</w:t>
      </w:r>
      <w:r w:rsidR="009B1230" w:rsidRPr="000442B1">
        <w:rPr>
          <w:rFonts w:ascii="Arial" w:hAnsi="Arial" w:cs="Arial"/>
          <w:color w:val="393939"/>
          <w:sz w:val="24"/>
          <w:szCs w:val="24"/>
          <w:shd w:val="clear" w:color="auto" w:fill="FDFEFF"/>
        </w:rPr>
        <w:t xml:space="preserve"> социология</w:t>
      </w:r>
      <w:r w:rsidR="009B1230" w:rsidRPr="00985439">
        <w:rPr>
          <w:rFonts w:ascii="Arial" w:hAnsi="Arial" w:cs="Arial"/>
          <w:color w:val="393939"/>
          <w:sz w:val="24"/>
          <w:szCs w:val="24"/>
          <w:shd w:val="clear" w:color="auto" w:fill="FDFEFF"/>
        </w:rPr>
        <w:t>,</w:t>
      </w:r>
      <w:r w:rsidR="009B1230" w:rsidRPr="000442B1">
        <w:rPr>
          <w:rFonts w:ascii="Arial" w:hAnsi="Arial" w:cs="Arial"/>
          <w:color w:val="393939"/>
          <w:sz w:val="24"/>
          <w:szCs w:val="24"/>
          <w:shd w:val="clear" w:color="auto" w:fill="FDFEFF"/>
        </w:rPr>
        <w:t xml:space="preserve"> физика и так далее. Временем интересовались представители искусства</w:t>
      </w:r>
      <w:r w:rsidR="009B1230" w:rsidRPr="00985439">
        <w:rPr>
          <w:rFonts w:ascii="Arial" w:hAnsi="Arial" w:cs="Arial"/>
          <w:color w:val="393939"/>
          <w:sz w:val="24"/>
          <w:szCs w:val="24"/>
          <w:shd w:val="clear" w:color="auto" w:fill="FDFEFF"/>
        </w:rPr>
        <w:t>,</w:t>
      </w:r>
      <w:r w:rsidR="009B1230" w:rsidRPr="000442B1">
        <w:rPr>
          <w:rFonts w:ascii="Arial" w:hAnsi="Arial" w:cs="Arial"/>
          <w:color w:val="393939"/>
          <w:sz w:val="24"/>
          <w:szCs w:val="24"/>
          <w:shd w:val="clear" w:color="auto" w:fill="FDFEFF"/>
        </w:rPr>
        <w:t xml:space="preserve">  изучая его влияние на создание произведений живописи и литературы</w:t>
      </w:r>
      <w:r w:rsidR="009B1230" w:rsidRPr="00985439">
        <w:rPr>
          <w:rFonts w:ascii="Arial" w:hAnsi="Arial" w:cs="Arial"/>
          <w:color w:val="393939"/>
          <w:sz w:val="24"/>
          <w:szCs w:val="24"/>
          <w:shd w:val="clear" w:color="auto" w:fill="FDFEFF"/>
        </w:rPr>
        <w:t>,</w:t>
      </w:r>
      <w:r w:rsidR="009B1230" w:rsidRPr="000442B1">
        <w:rPr>
          <w:rFonts w:ascii="Arial" w:hAnsi="Arial" w:cs="Arial"/>
          <w:color w:val="393939"/>
          <w:sz w:val="24"/>
          <w:szCs w:val="24"/>
          <w:shd w:val="clear" w:color="auto" w:fill="FDFEFF"/>
        </w:rPr>
        <w:t xml:space="preserve"> а также кино. В документальном кино «время» изучалось косвенно в исследованиях о монтаже </w:t>
      </w:r>
    </w:p>
    <w:p w14:paraId="69FD6BE9" w14:textId="301DAFB1" w:rsidR="008050FE" w:rsidRPr="000442B1" w:rsidRDefault="008050FE" w:rsidP="000442B1">
      <w:pPr>
        <w:spacing w:after="0" w:line="240" w:lineRule="auto"/>
        <w:ind w:firstLine="709"/>
        <w:rPr>
          <w:rFonts w:ascii="Arial" w:hAnsi="Arial" w:cs="Arial"/>
          <w:b/>
          <w:sz w:val="24"/>
          <w:szCs w:val="24"/>
        </w:rPr>
      </w:pPr>
    </w:p>
    <w:p w14:paraId="452C6E5A" w14:textId="086AE3DD" w:rsidR="00185557" w:rsidRPr="00F107D8" w:rsidRDefault="0090220F" w:rsidP="000442B1">
      <w:pPr>
        <w:pStyle w:val="a7"/>
        <w:spacing w:after="0" w:line="240" w:lineRule="auto"/>
        <w:ind w:left="0" w:firstLine="709"/>
        <w:jc w:val="both"/>
        <w:rPr>
          <w:rFonts w:ascii="Arial" w:hAnsi="Arial" w:cs="Arial"/>
          <w:color w:val="000000" w:themeColor="text1"/>
          <w:sz w:val="24"/>
          <w:szCs w:val="24"/>
        </w:rPr>
      </w:pPr>
      <w:r w:rsidRPr="00F107D8">
        <w:rPr>
          <w:rFonts w:ascii="Arial" w:hAnsi="Arial" w:cs="Arial"/>
          <w:b/>
          <w:color w:val="000000" w:themeColor="text1"/>
          <w:sz w:val="24"/>
          <w:szCs w:val="24"/>
        </w:rPr>
        <w:t>Рабочая гипотеза исследования</w:t>
      </w:r>
      <w:r w:rsidR="00364E5D" w:rsidRPr="00F107D8">
        <w:rPr>
          <w:rFonts w:ascii="Arial" w:hAnsi="Arial" w:cs="Arial"/>
          <w:b/>
          <w:color w:val="000000" w:themeColor="text1"/>
          <w:sz w:val="24"/>
          <w:szCs w:val="24"/>
        </w:rPr>
        <w:t>.</w:t>
      </w:r>
      <w:r w:rsidRPr="00F107D8">
        <w:rPr>
          <w:rFonts w:ascii="Arial" w:hAnsi="Arial" w:cs="Arial"/>
          <w:color w:val="000000" w:themeColor="text1"/>
          <w:sz w:val="24"/>
          <w:szCs w:val="24"/>
        </w:rPr>
        <w:t xml:space="preserve"> </w:t>
      </w:r>
      <w:r w:rsidR="00364E5D" w:rsidRPr="00F107D8">
        <w:rPr>
          <w:rFonts w:ascii="Arial" w:hAnsi="Arial" w:cs="Arial"/>
          <w:color w:val="000000" w:themeColor="text1"/>
          <w:sz w:val="24"/>
          <w:szCs w:val="24"/>
        </w:rPr>
        <w:t>И</w:t>
      </w:r>
      <w:r w:rsidR="009B1230" w:rsidRPr="00F107D8">
        <w:rPr>
          <w:rFonts w:ascii="Arial" w:hAnsi="Arial" w:cs="Arial"/>
          <w:color w:val="000000" w:themeColor="text1"/>
          <w:sz w:val="24"/>
          <w:szCs w:val="24"/>
        </w:rPr>
        <w:t>зучив представления об экранном времени, мы пришли к выводу, что время в кинопроизведениях, как в художественных, так и в документальных, является наиболее важным элементом, затрагивающим все этапы создания кино. Время диктует ритм самой картины, зритель «проживает», ощущает время внутри фильма. Время объединяет процессы создания фильма, являясь не только расходным материалом (время, затраченное на производство картины), но также, неким творческим ресурсом. Монтажные приемы, используемые в фильмах, например, «время крупным планом», напрямую зависят от авторско</w:t>
      </w:r>
      <w:bookmarkStart w:id="0" w:name="_GoBack"/>
      <w:bookmarkEnd w:id="0"/>
      <w:r w:rsidR="009B1230" w:rsidRPr="00F107D8">
        <w:rPr>
          <w:rFonts w:ascii="Arial" w:hAnsi="Arial" w:cs="Arial"/>
          <w:color w:val="000000" w:themeColor="text1"/>
          <w:sz w:val="24"/>
          <w:szCs w:val="24"/>
        </w:rPr>
        <w:t xml:space="preserve">го замысла и ощущения течения времени. </w:t>
      </w:r>
      <w:r w:rsidR="00185557" w:rsidRPr="00F107D8">
        <w:rPr>
          <w:rFonts w:ascii="Arial" w:hAnsi="Arial" w:cs="Arial"/>
          <w:color w:val="000000" w:themeColor="text1"/>
          <w:sz w:val="24"/>
          <w:szCs w:val="24"/>
        </w:rPr>
        <w:t>При создании документального фильма с точки зрения социального времени, важно учитывать выбор сделанный героем в той или иной ситуации, так как именно реакция г</w:t>
      </w:r>
      <w:r w:rsidR="00364E5D" w:rsidRPr="00F107D8">
        <w:rPr>
          <w:rFonts w:ascii="Arial" w:hAnsi="Arial" w:cs="Arial"/>
          <w:color w:val="000000" w:themeColor="text1"/>
          <w:sz w:val="24"/>
          <w:szCs w:val="24"/>
        </w:rPr>
        <w:t>е</w:t>
      </w:r>
      <w:r w:rsidR="00185557" w:rsidRPr="00F107D8">
        <w:rPr>
          <w:rFonts w:ascii="Arial" w:hAnsi="Arial" w:cs="Arial"/>
          <w:color w:val="000000" w:themeColor="text1"/>
          <w:sz w:val="24"/>
          <w:szCs w:val="24"/>
        </w:rPr>
        <w:t>роя на действительное формирует череду дальнейших событий</w:t>
      </w:r>
      <w:r w:rsidR="00364E5D" w:rsidRPr="00F107D8">
        <w:rPr>
          <w:rFonts w:ascii="Arial" w:hAnsi="Arial" w:cs="Arial"/>
          <w:color w:val="000000" w:themeColor="text1"/>
          <w:sz w:val="24"/>
          <w:szCs w:val="24"/>
        </w:rPr>
        <w:t>.</w:t>
      </w:r>
      <w:r w:rsidR="00185557" w:rsidRPr="00F107D8">
        <w:rPr>
          <w:rFonts w:ascii="Arial" w:hAnsi="Arial" w:cs="Arial"/>
          <w:color w:val="000000" w:themeColor="text1"/>
          <w:sz w:val="24"/>
          <w:szCs w:val="24"/>
        </w:rPr>
        <w:t xml:space="preserve"> </w:t>
      </w:r>
    </w:p>
    <w:p w14:paraId="3C048A1E" w14:textId="77777777" w:rsidR="008050FE" w:rsidRPr="00F107D8" w:rsidRDefault="008050FE" w:rsidP="000442B1">
      <w:pPr>
        <w:spacing w:after="0" w:line="240" w:lineRule="auto"/>
        <w:ind w:firstLine="720"/>
        <w:jc w:val="both"/>
        <w:rPr>
          <w:rFonts w:ascii="Arial" w:hAnsi="Arial" w:cs="Arial"/>
          <w:color w:val="000000" w:themeColor="text1"/>
          <w:sz w:val="24"/>
          <w:szCs w:val="24"/>
        </w:rPr>
      </w:pPr>
    </w:p>
    <w:p w14:paraId="15337F9C" w14:textId="28804083" w:rsidR="00BE26C4" w:rsidRPr="00F107D8" w:rsidRDefault="00CD51FA" w:rsidP="000442B1">
      <w:pPr>
        <w:spacing w:after="0" w:line="240" w:lineRule="auto"/>
        <w:ind w:firstLine="720"/>
        <w:jc w:val="both"/>
        <w:rPr>
          <w:rFonts w:ascii="Arial" w:hAnsi="Arial" w:cs="Arial"/>
          <w:color w:val="000000" w:themeColor="text1"/>
          <w:sz w:val="24"/>
          <w:szCs w:val="24"/>
        </w:rPr>
      </w:pPr>
      <w:r w:rsidRPr="00F107D8">
        <w:rPr>
          <w:rFonts w:ascii="Arial" w:hAnsi="Arial" w:cs="Arial"/>
          <w:b/>
          <w:color w:val="000000" w:themeColor="text1"/>
          <w:sz w:val="24"/>
          <w:szCs w:val="24"/>
        </w:rPr>
        <w:t>Структура работы.</w:t>
      </w:r>
      <w:r w:rsidRPr="00F107D8">
        <w:rPr>
          <w:rFonts w:ascii="Arial" w:hAnsi="Arial" w:cs="Arial"/>
          <w:color w:val="000000" w:themeColor="text1"/>
          <w:sz w:val="24"/>
          <w:szCs w:val="24"/>
        </w:rPr>
        <w:t xml:space="preserve"> </w:t>
      </w:r>
      <w:r w:rsidR="00C31B09" w:rsidRPr="00F107D8">
        <w:rPr>
          <w:rFonts w:ascii="Arial" w:hAnsi="Arial" w:cs="Arial"/>
          <w:color w:val="000000" w:themeColor="text1"/>
          <w:sz w:val="24"/>
          <w:szCs w:val="24"/>
        </w:rPr>
        <w:t xml:space="preserve">Работа состоит из введения, </w:t>
      </w:r>
      <w:r w:rsidR="008D2FF4" w:rsidRPr="00F107D8">
        <w:rPr>
          <w:rFonts w:ascii="Arial" w:hAnsi="Arial" w:cs="Arial"/>
          <w:color w:val="000000" w:themeColor="text1"/>
          <w:sz w:val="24"/>
          <w:szCs w:val="24"/>
        </w:rPr>
        <w:t xml:space="preserve">трех глав, заключения </w:t>
      </w:r>
      <w:r w:rsidR="00C31B09" w:rsidRPr="00F107D8">
        <w:rPr>
          <w:rFonts w:ascii="Arial" w:hAnsi="Arial" w:cs="Arial"/>
          <w:color w:val="000000" w:themeColor="text1"/>
          <w:sz w:val="24"/>
          <w:szCs w:val="24"/>
        </w:rPr>
        <w:t xml:space="preserve">и библиографии. </w:t>
      </w:r>
    </w:p>
    <w:p w14:paraId="73B34DEC" w14:textId="5BF75344" w:rsidR="00BE26C4" w:rsidRPr="00F107D8" w:rsidRDefault="00364E5D" w:rsidP="000442B1">
      <w:pPr>
        <w:spacing w:after="0" w:line="240" w:lineRule="auto"/>
        <w:ind w:firstLine="720"/>
        <w:jc w:val="both"/>
        <w:rPr>
          <w:rFonts w:ascii="Arial" w:hAnsi="Arial" w:cs="Arial"/>
          <w:color w:val="000000" w:themeColor="text1"/>
          <w:sz w:val="24"/>
          <w:szCs w:val="24"/>
        </w:rPr>
      </w:pPr>
      <w:r w:rsidRPr="00F107D8">
        <w:rPr>
          <w:rFonts w:ascii="Arial" w:hAnsi="Arial" w:cs="Arial"/>
          <w:color w:val="000000" w:themeColor="text1"/>
          <w:sz w:val="24"/>
          <w:szCs w:val="24"/>
        </w:rPr>
        <w:t xml:space="preserve"> В п</w:t>
      </w:r>
      <w:r w:rsidR="00C31B09" w:rsidRPr="00F107D8">
        <w:rPr>
          <w:rFonts w:ascii="Arial" w:hAnsi="Arial" w:cs="Arial"/>
          <w:color w:val="000000" w:themeColor="text1"/>
          <w:sz w:val="24"/>
          <w:szCs w:val="24"/>
        </w:rPr>
        <w:t>ерв</w:t>
      </w:r>
      <w:r w:rsidRPr="00F107D8">
        <w:rPr>
          <w:rFonts w:ascii="Arial" w:hAnsi="Arial" w:cs="Arial"/>
          <w:color w:val="000000" w:themeColor="text1"/>
          <w:sz w:val="24"/>
          <w:szCs w:val="24"/>
        </w:rPr>
        <w:t>ой</w:t>
      </w:r>
      <w:r w:rsidR="00C31B09" w:rsidRPr="00F107D8">
        <w:rPr>
          <w:rFonts w:ascii="Arial" w:hAnsi="Arial" w:cs="Arial"/>
          <w:color w:val="000000" w:themeColor="text1"/>
          <w:sz w:val="24"/>
          <w:szCs w:val="24"/>
        </w:rPr>
        <w:t xml:space="preserve"> глав</w:t>
      </w:r>
      <w:r w:rsidRPr="00F107D8">
        <w:rPr>
          <w:rFonts w:ascii="Arial" w:hAnsi="Arial" w:cs="Arial"/>
          <w:color w:val="000000" w:themeColor="text1"/>
          <w:sz w:val="24"/>
          <w:szCs w:val="24"/>
        </w:rPr>
        <w:t>е</w:t>
      </w:r>
      <w:r w:rsidR="00C31B09" w:rsidRPr="00F107D8">
        <w:rPr>
          <w:rFonts w:ascii="Arial" w:hAnsi="Arial" w:cs="Arial"/>
          <w:color w:val="000000" w:themeColor="text1"/>
          <w:sz w:val="24"/>
          <w:szCs w:val="24"/>
        </w:rPr>
        <w:t xml:space="preserve"> </w:t>
      </w:r>
      <w:r w:rsidR="008D2FF4" w:rsidRPr="00F107D8">
        <w:rPr>
          <w:rFonts w:ascii="Arial" w:hAnsi="Arial" w:cs="Arial"/>
          <w:color w:val="000000" w:themeColor="text1"/>
          <w:sz w:val="24"/>
          <w:szCs w:val="24"/>
        </w:rPr>
        <w:t>рассматривается «</w:t>
      </w:r>
      <w:r w:rsidR="008D2FF4" w:rsidRPr="00F107D8">
        <w:rPr>
          <w:rFonts w:ascii="Arial" w:hAnsi="Arial" w:cs="Arial"/>
          <w:bCs/>
          <w:color w:val="000000" w:themeColor="text1"/>
          <w:sz w:val="24"/>
          <w:szCs w:val="24"/>
        </w:rPr>
        <w:t>время» как понятие и его роль в документальном и игровом кино</w:t>
      </w:r>
      <w:r w:rsidR="008D2FF4" w:rsidRPr="00F107D8">
        <w:rPr>
          <w:rFonts w:ascii="Arial" w:hAnsi="Arial" w:cs="Arial"/>
          <w:color w:val="000000" w:themeColor="text1"/>
          <w:sz w:val="24"/>
          <w:szCs w:val="24"/>
        </w:rPr>
        <w:t>.</w:t>
      </w:r>
    </w:p>
    <w:p w14:paraId="06AB2DD2" w14:textId="038DAFD5" w:rsidR="008D2FF4" w:rsidRPr="00F107D8" w:rsidRDefault="00C31B09" w:rsidP="000442B1">
      <w:pPr>
        <w:widowControl w:val="0"/>
        <w:autoSpaceDE w:val="0"/>
        <w:autoSpaceDN w:val="0"/>
        <w:adjustRightInd w:val="0"/>
        <w:spacing w:after="0" w:line="240" w:lineRule="auto"/>
        <w:ind w:firstLine="708"/>
        <w:jc w:val="both"/>
        <w:rPr>
          <w:rFonts w:ascii="Arial" w:hAnsi="Arial" w:cs="Arial"/>
          <w:color w:val="000000" w:themeColor="text1"/>
          <w:sz w:val="24"/>
          <w:szCs w:val="24"/>
        </w:rPr>
      </w:pPr>
      <w:r w:rsidRPr="00F107D8">
        <w:rPr>
          <w:rFonts w:ascii="Arial" w:hAnsi="Arial" w:cs="Arial"/>
          <w:color w:val="000000" w:themeColor="text1"/>
          <w:sz w:val="24"/>
          <w:szCs w:val="24"/>
        </w:rPr>
        <w:t xml:space="preserve">Во второй главе </w:t>
      </w:r>
      <w:r w:rsidR="008D2FF4" w:rsidRPr="00F107D8">
        <w:rPr>
          <w:rFonts w:ascii="Arial" w:hAnsi="Arial" w:cs="Arial"/>
          <w:color w:val="000000" w:themeColor="text1"/>
          <w:sz w:val="24"/>
          <w:szCs w:val="24"/>
        </w:rPr>
        <w:t>речь идет о</w:t>
      </w:r>
      <w:r w:rsidR="00364E5D" w:rsidRPr="00F107D8">
        <w:rPr>
          <w:rFonts w:ascii="Arial" w:hAnsi="Arial" w:cs="Arial"/>
          <w:color w:val="000000" w:themeColor="text1"/>
          <w:sz w:val="24"/>
          <w:szCs w:val="24"/>
        </w:rPr>
        <w:t>б</w:t>
      </w:r>
      <w:r w:rsidR="008D2FF4" w:rsidRPr="00F107D8">
        <w:rPr>
          <w:rFonts w:ascii="Arial" w:hAnsi="Arial" w:cs="Arial"/>
          <w:color w:val="000000" w:themeColor="text1"/>
          <w:sz w:val="24"/>
          <w:szCs w:val="24"/>
        </w:rPr>
        <w:t xml:space="preserve"> имманентны</w:t>
      </w:r>
      <w:r w:rsidR="00364E5D" w:rsidRPr="00F107D8">
        <w:rPr>
          <w:rFonts w:ascii="Arial" w:hAnsi="Arial" w:cs="Arial"/>
          <w:color w:val="000000" w:themeColor="text1"/>
          <w:sz w:val="24"/>
          <w:szCs w:val="24"/>
        </w:rPr>
        <w:t>х</w:t>
      </w:r>
      <w:r w:rsidR="008D2FF4" w:rsidRPr="00F107D8">
        <w:rPr>
          <w:rFonts w:ascii="Arial" w:hAnsi="Arial" w:cs="Arial"/>
          <w:color w:val="000000" w:themeColor="text1"/>
          <w:sz w:val="24"/>
          <w:szCs w:val="24"/>
        </w:rPr>
        <w:t xml:space="preserve"> характеристиках категории временя, а также дается выявляется</w:t>
      </w:r>
      <w:r w:rsidR="00364E5D" w:rsidRPr="00F107D8">
        <w:rPr>
          <w:rFonts w:ascii="Arial" w:hAnsi="Arial" w:cs="Arial"/>
          <w:color w:val="000000" w:themeColor="text1"/>
          <w:sz w:val="24"/>
          <w:szCs w:val="24"/>
        </w:rPr>
        <w:t>:</w:t>
      </w:r>
      <w:r w:rsidR="00D232C9" w:rsidRPr="00F107D8">
        <w:rPr>
          <w:rFonts w:ascii="Arial" w:hAnsi="Arial" w:cs="Arial"/>
          <w:color w:val="000000" w:themeColor="text1"/>
          <w:sz w:val="24"/>
          <w:szCs w:val="24"/>
        </w:rPr>
        <w:t xml:space="preserve"> что такое с</w:t>
      </w:r>
      <w:r w:rsidR="008D2FF4" w:rsidRPr="00F107D8">
        <w:rPr>
          <w:rFonts w:ascii="Arial" w:hAnsi="Arial" w:cs="Arial"/>
          <w:color w:val="000000" w:themeColor="text1"/>
          <w:sz w:val="24"/>
          <w:szCs w:val="24"/>
        </w:rPr>
        <w:t>оциальное время в кинодокументалистике</w:t>
      </w:r>
      <w:r w:rsidR="00D232C9" w:rsidRPr="00F107D8">
        <w:rPr>
          <w:rFonts w:ascii="Arial" w:hAnsi="Arial" w:cs="Arial"/>
          <w:color w:val="000000" w:themeColor="text1"/>
          <w:sz w:val="24"/>
          <w:szCs w:val="24"/>
        </w:rPr>
        <w:t>, разрабатываются критерии анализа документального фильма для изучения «фактора времени».</w:t>
      </w:r>
    </w:p>
    <w:p w14:paraId="5439A69F" w14:textId="4070CFED" w:rsidR="008314BD" w:rsidRPr="000442B1" w:rsidRDefault="008314BD" w:rsidP="000442B1">
      <w:pPr>
        <w:spacing w:after="0" w:line="240" w:lineRule="auto"/>
        <w:ind w:firstLine="720"/>
        <w:jc w:val="both"/>
        <w:rPr>
          <w:rFonts w:ascii="Arial" w:hAnsi="Arial" w:cs="Arial"/>
          <w:sz w:val="24"/>
          <w:szCs w:val="24"/>
        </w:rPr>
      </w:pPr>
      <w:r w:rsidRPr="00F107D8">
        <w:rPr>
          <w:rFonts w:ascii="Arial" w:hAnsi="Arial" w:cs="Arial"/>
          <w:color w:val="000000" w:themeColor="text1"/>
          <w:sz w:val="24"/>
          <w:szCs w:val="24"/>
        </w:rPr>
        <w:t xml:space="preserve">В третье главе </w:t>
      </w:r>
      <w:r w:rsidR="00D232C9" w:rsidRPr="00F107D8">
        <w:rPr>
          <w:rFonts w:ascii="Arial" w:hAnsi="Arial" w:cs="Arial"/>
          <w:color w:val="000000" w:themeColor="text1"/>
          <w:sz w:val="24"/>
          <w:szCs w:val="24"/>
        </w:rPr>
        <w:t>применяется разработанная методика анализа документального фильма,  на примере собственного фильма «</w:t>
      </w:r>
      <w:r w:rsidR="00D232C9" w:rsidRPr="00F107D8">
        <w:rPr>
          <w:rFonts w:ascii="Arial" w:hAnsi="Arial" w:cs="Arial"/>
          <w:color w:val="000000" w:themeColor="text1"/>
          <w:sz w:val="24"/>
          <w:szCs w:val="24"/>
          <w:lang w:val="en-US"/>
        </w:rPr>
        <w:t>Losing</w:t>
      </w:r>
      <w:r w:rsidR="00D232C9" w:rsidRPr="00F107D8">
        <w:rPr>
          <w:rFonts w:ascii="Arial" w:hAnsi="Arial" w:cs="Arial"/>
          <w:color w:val="000000" w:themeColor="text1"/>
          <w:sz w:val="24"/>
          <w:szCs w:val="24"/>
        </w:rPr>
        <w:t xml:space="preserve"> </w:t>
      </w:r>
      <w:r w:rsidR="00D232C9" w:rsidRPr="000442B1">
        <w:rPr>
          <w:rFonts w:ascii="Arial" w:hAnsi="Arial" w:cs="Arial"/>
          <w:sz w:val="24"/>
          <w:szCs w:val="24"/>
          <w:lang w:val="en-US"/>
        </w:rPr>
        <w:t>Lukas</w:t>
      </w:r>
      <w:r w:rsidR="00D232C9" w:rsidRPr="000442B1">
        <w:rPr>
          <w:rFonts w:ascii="Arial" w:hAnsi="Arial" w:cs="Arial"/>
          <w:sz w:val="24"/>
          <w:szCs w:val="24"/>
        </w:rPr>
        <w:t>».</w:t>
      </w:r>
    </w:p>
    <w:p w14:paraId="14C18FE4" w14:textId="77777777" w:rsidR="001C5A29" w:rsidRPr="000442B1" w:rsidRDefault="001C5A29" w:rsidP="000442B1">
      <w:pPr>
        <w:spacing w:after="0" w:line="240" w:lineRule="auto"/>
        <w:jc w:val="both"/>
        <w:rPr>
          <w:rFonts w:ascii="Arial" w:hAnsi="Arial" w:cs="Arial"/>
          <w:sz w:val="24"/>
          <w:szCs w:val="24"/>
        </w:rPr>
      </w:pPr>
    </w:p>
    <w:p w14:paraId="03DA6DFE" w14:textId="77777777" w:rsidR="00AC7190" w:rsidRPr="000442B1" w:rsidRDefault="00AC7190" w:rsidP="000442B1">
      <w:pPr>
        <w:spacing w:after="0" w:line="240" w:lineRule="auto"/>
        <w:jc w:val="both"/>
        <w:rPr>
          <w:rFonts w:ascii="Arial" w:hAnsi="Arial" w:cs="Arial"/>
          <w:sz w:val="24"/>
          <w:szCs w:val="24"/>
        </w:rPr>
      </w:pPr>
    </w:p>
    <w:sectPr w:rsidR="00AC7190" w:rsidRPr="000442B1" w:rsidSect="00703FF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0A19E" w14:textId="77777777" w:rsidR="00D3478C" w:rsidRDefault="00D3478C" w:rsidP="0090220F">
      <w:pPr>
        <w:spacing w:after="0" w:line="240" w:lineRule="auto"/>
      </w:pPr>
      <w:r>
        <w:separator/>
      </w:r>
    </w:p>
  </w:endnote>
  <w:endnote w:type="continuationSeparator" w:id="0">
    <w:p w14:paraId="2ED94BA9" w14:textId="77777777" w:rsidR="00D3478C" w:rsidRDefault="00D3478C" w:rsidP="0090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90797"/>
    </w:sdtPr>
    <w:sdtEndPr/>
    <w:sdtContent>
      <w:p w14:paraId="7F6BD371" w14:textId="77777777" w:rsidR="00863324" w:rsidRDefault="008714EE">
        <w:pPr>
          <w:pStyle w:val="aa"/>
          <w:jc w:val="center"/>
        </w:pPr>
        <w:r>
          <w:fldChar w:fldCharType="begin"/>
        </w:r>
        <w:r>
          <w:instrText xml:space="preserve"> PAGE   \* MERGEFORMAT </w:instrText>
        </w:r>
        <w:r>
          <w:fldChar w:fldCharType="separate"/>
        </w:r>
        <w:r w:rsidR="0090129F">
          <w:rPr>
            <w:noProof/>
          </w:rPr>
          <w:t>2</w:t>
        </w:r>
        <w:r>
          <w:rPr>
            <w:noProof/>
          </w:rPr>
          <w:fldChar w:fldCharType="end"/>
        </w:r>
      </w:p>
    </w:sdtContent>
  </w:sdt>
  <w:p w14:paraId="669B9DBE" w14:textId="77777777" w:rsidR="00863324" w:rsidRDefault="00863324">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209B" w14:textId="77777777" w:rsidR="00D3478C" w:rsidRDefault="00D3478C" w:rsidP="0090220F">
      <w:pPr>
        <w:spacing w:after="0" w:line="240" w:lineRule="auto"/>
      </w:pPr>
      <w:r>
        <w:separator/>
      </w:r>
    </w:p>
  </w:footnote>
  <w:footnote w:type="continuationSeparator" w:id="0">
    <w:p w14:paraId="3767584E" w14:textId="77777777" w:rsidR="00D3478C" w:rsidRDefault="00D3478C" w:rsidP="009022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01B54"/>
    <w:multiLevelType w:val="hybridMultilevel"/>
    <w:tmpl w:val="489842E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
    <w:nsid w:val="0DC55F3A"/>
    <w:multiLevelType w:val="hybridMultilevel"/>
    <w:tmpl w:val="FE84BA68"/>
    <w:lvl w:ilvl="0" w:tplc="04190011">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B1254F"/>
    <w:multiLevelType w:val="hybridMultilevel"/>
    <w:tmpl w:val="70E21DEA"/>
    <w:lvl w:ilvl="0" w:tplc="41828526">
      <w:start w:val="1"/>
      <w:numFmt w:val="decimal"/>
      <w:lvlText w:val="%1)"/>
      <w:lvlJc w:val="left"/>
      <w:pPr>
        <w:ind w:left="1710" w:hanging="990"/>
      </w:pPr>
      <w:rPr>
        <w:rFonts w:ascii="Arial" w:hAnsi="Arial" w:cs="Arial"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91407F"/>
    <w:multiLevelType w:val="hybridMultilevel"/>
    <w:tmpl w:val="194CE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40160D9"/>
    <w:multiLevelType w:val="hybridMultilevel"/>
    <w:tmpl w:val="7A6E38DE"/>
    <w:lvl w:ilvl="0" w:tplc="DB52869A">
      <w:start w:val="1"/>
      <w:numFmt w:val="bullet"/>
      <w:lvlText w:val="―"/>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D6D410E"/>
    <w:multiLevelType w:val="multilevel"/>
    <w:tmpl w:val="0DFA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31555E"/>
    <w:multiLevelType w:val="hybridMultilevel"/>
    <w:tmpl w:val="766EB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71"/>
    <w:rsid w:val="000442B1"/>
    <w:rsid w:val="00055392"/>
    <w:rsid w:val="00092C62"/>
    <w:rsid w:val="000F3CC3"/>
    <w:rsid w:val="0014700F"/>
    <w:rsid w:val="00185557"/>
    <w:rsid w:val="00193368"/>
    <w:rsid w:val="001C5A29"/>
    <w:rsid w:val="001D4F72"/>
    <w:rsid w:val="00236279"/>
    <w:rsid w:val="0027760F"/>
    <w:rsid w:val="00284766"/>
    <w:rsid w:val="002A6D3D"/>
    <w:rsid w:val="002C662C"/>
    <w:rsid w:val="002E788A"/>
    <w:rsid w:val="00317478"/>
    <w:rsid w:val="00364E5D"/>
    <w:rsid w:val="0045166A"/>
    <w:rsid w:val="004554AF"/>
    <w:rsid w:val="00455E4B"/>
    <w:rsid w:val="004F7DF3"/>
    <w:rsid w:val="005036FB"/>
    <w:rsid w:val="005666AA"/>
    <w:rsid w:val="0057389B"/>
    <w:rsid w:val="005B5711"/>
    <w:rsid w:val="005E7C71"/>
    <w:rsid w:val="00602954"/>
    <w:rsid w:val="00632F75"/>
    <w:rsid w:val="00633A64"/>
    <w:rsid w:val="00680E40"/>
    <w:rsid w:val="006B2AD9"/>
    <w:rsid w:val="006F6611"/>
    <w:rsid w:val="00703FF3"/>
    <w:rsid w:val="007223BF"/>
    <w:rsid w:val="00785F03"/>
    <w:rsid w:val="007C2715"/>
    <w:rsid w:val="007C407E"/>
    <w:rsid w:val="007D1118"/>
    <w:rsid w:val="007D7125"/>
    <w:rsid w:val="008050FE"/>
    <w:rsid w:val="00812CBC"/>
    <w:rsid w:val="0081718F"/>
    <w:rsid w:val="008314BD"/>
    <w:rsid w:val="00863324"/>
    <w:rsid w:val="008714EE"/>
    <w:rsid w:val="008C17DA"/>
    <w:rsid w:val="008D2FF4"/>
    <w:rsid w:val="008E1CA1"/>
    <w:rsid w:val="0090129F"/>
    <w:rsid w:val="0090220F"/>
    <w:rsid w:val="00966895"/>
    <w:rsid w:val="00966CC8"/>
    <w:rsid w:val="00985439"/>
    <w:rsid w:val="009A4355"/>
    <w:rsid w:val="009B1230"/>
    <w:rsid w:val="00A005C1"/>
    <w:rsid w:val="00A26D10"/>
    <w:rsid w:val="00A278A7"/>
    <w:rsid w:val="00A27B8C"/>
    <w:rsid w:val="00A52FAE"/>
    <w:rsid w:val="00A530F7"/>
    <w:rsid w:val="00A61C9E"/>
    <w:rsid w:val="00A86237"/>
    <w:rsid w:val="00AC7190"/>
    <w:rsid w:val="00B56091"/>
    <w:rsid w:val="00B6629B"/>
    <w:rsid w:val="00B803FA"/>
    <w:rsid w:val="00B81D0F"/>
    <w:rsid w:val="00BA303B"/>
    <w:rsid w:val="00BE26C4"/>
    <w:rsid w:val="00C12604"/>
    <w:rsid w:val="00C31B09"/>
    <w:rsid w:val="00C3371D"/>
    <w:rsid w:val="00C9454E"/>
    <w:rsid w:val="00CB0B26"/>
    <w:rsid w:val="00CD51FA"/>
    <w:rsid w:val="00CD6FC1"/>
    <w:rsid w:val="00D22BA5"/>
    <w:rsid w:val="00D232C9"/>
    <w:rsid w:val="00D239B1"/>
    <w:rsid w:val="00D3478C"/>
    <w:rsid w:val="00D90954"/>
    <w:rsid w:val="00DD4D15"/>
    <w:rsid w:val="00E074A2"/>
    <w:rsid w:val="00E43E61"/>
    <w:rsid w:val="00EB1A6F"/>
    <w:rsid w:val="00EF3EA5"/>
    <w:rsid w:val="00F107D8"/>
    <w:rsid w:val="00F86390"/>
    <w:rsid w:val="00F932EC"/>
    <w:rsid w:val="00F96E3A"/>
    <w:rsid w:val="00FA5D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451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box-measuring">
    <w:name w:val="js-box-measuring"/>
    <w:basedOn w:val="a0"/>
    <w:rsid w:val="00092C62"/>
  </w:style>
  <w:style w:type="character" w:styleId="a3">
    <w:name w:val="Hyperlink"/>
    <w:basedOn w:val="a0"/>
    <w:uiPriority w:val="99"/>
    <w:semiHidden/>
    <w:unhideWhenUsed/>
    <w:rsid w:val="00092C62"/>
    <w:rPr>
      <w:color w:val="0000FF"/>
      <w:u w:val="single"/>
    </w:rPr>
  </w:style>
  <w:style w:type="paragraph" w:styleId="a4">
    <w:name w:val="footnote text"/>
    <w:aliases w:val="Footnote Text Char Знак Знак Знак Знак Знак"/>
    <w:basedOn w:val="a"/>
    <w:link w:val="a5"/>
    <w:uiPriority w:val="99"/>
    <w:unhideWhenUsed/>
    <w:rsid w:val="0090220F"/>
    <w:pPr>
      <w:spacing w:after="0" w:line="240" w:lineRule="auto"/>
    </w:pPr>
    <w:rPr>
      <w:sz w:val="20"/>
      <w:szCs w:val="20"/>
    </w:rPr>
  </w:style>
  <w:style w:type="character" w:customStyle="1" w:styleId="a5">
    <w:name w:val="Текст сноски Знак"/>
    <w:aliases w:val="Footnote Text Char Знак Знак Знак Знак Знак Знак"/>
    <w:basedOn w:val="a0"/>
    <w:link w:val="a4"/>
    <w:uiPriority w:val="99"/>
    <w:rsid w:val="0090220F"/>
    <w:rPr>
      <w:sz w:val="20"/>
      <w:szCs w:val="20"/>
    </w:rPr>
  </w:style>
  <w:style w:type="character" w:styleId="a6">
    <w:name w:val="footnote reference"/>
    <w:basedOn w:val="a0"/>
    <w:uiPriority w:val="99"/>
    <w:unhideWhenUsed/>
    <w:rsid w:val="0090220F"/>
    <w:rPr>
      <w:vertAlign w:val="superscript"/>
    </w:rPr>
  </w:style>
  <w:style w:type="paragraph" w:styleId="a7">
    <w:name w:val="List Paragraph"/>
    <w:basedOn w:val="a"/>
    <w:uiPriority w:val="34"/>
    <w:qFormat/>
    <w:rsid w:val="0090220F"/>
    <w:pPr>
      <w:ind w:left="720"/>
      <w:contextualSpacing/>
    </w:pPr>
  </w:style>
  <w:style w:type="character" w:customStyle="1" w:styleId="apple-converted-space">
    <w:name w:val="apple-converted-space"/>
    <w:basedOn w:val="a0"/>
    <w:rsid w:val="0090220F"/>
  </w:style>
  <w:style w:type="paragraph" w:styleId="a8">
    <w:name w:val="header"/>
    <w:basedOn w:val="a"/>
    <w:link w:val="a9"/>
    <w:uiPriority w:val="99"/>
    <w:semiHidden/>
    <w:unhideWhenUsed/>
    <w:rsid w:val="00C31B0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1B09"/>
  </w:style>
  <w:style w:type="paragraph" w:styleId="aa">
    <w:name w:val="footer"/>
    <w:basedOn w:val="a"/>
    <w:link w:val="ab"/>
    <w:uiPriority w:val="99"/>
    <w:unhideWhenUsed/>
    <w:rsid w:val="00C31B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1B09"/>
  </w:style>
  <w:style w:type="paragraph" w:styleId="ac">
    <w:name w:val="Balloon Text"/>
    <w:basedOn w:val="a"/>
    <w:link w:val="ad"/>
    <w:uiPriority w:val="99"/>
    <w:semiHidden/>
    <w:unhideWhenUsed/>
    <w:rsid w:val="001D4F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4F72"/>
    <w:rPr>
      <w:rFonts w:ascii="Tahoma" w:hAnsi="Tahoma" w:cs="Tahoma"/>
      <w:sz w:val="16"/>
      <w:szCs w:val="16"/>
    </w:rPr>
  </w:style>
  <w:style w:type="character" w:styleId="ae">
    <w:name w:val="Emphasis"/>
    <w:basedOn w:val="a0"/>
    <w:uiPriority w:val="20"/>
    <w:qFormat/>
    <w:rsid w:val="00A530F7"/>
    <w:rPr>
      <w:i/>
      <w:iCs/>
    </w:rPr>
  </w:style>
  <w:style w:type="paragraph" w:customStyle="1" w:styleId="1">
    <w:name w:val="Обычный1"/>
    <w:rsid w:val="00E074A2"/>
    <w:pPr>
      <w:spacing w:after="0" w:line="360" w:lineRule="auto"/>
      <w:ind w:firstLine="833"/>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8F6CD-E337-4E4E-A4A2-968FA1B9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4110</Characters>
  <Application>Microsoft Macintosh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HP-ПК</dc:creator>
  <cp:lastModifiedBy>Пользователь Microsoft Office</cp:lastModifiedBy>
  <cp:revision>7</cp:revision>
  <dcterms:created xsi:type="dcterms:W3CDTF">2015-05-17T07:54:00Z</dcterms:created>
  <dcterms:modified xsi:type="dcterms:W3CDTF">2015-05-11T08:56:00Z</dcterms:modified>
</cp:coreProperties>
</file>