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1A" w:rsidRPr="00483CED" w:rsidRDefault="004A321A" w:rsidP="004A321A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Л. Г. </w:t>
      </w:r>
      <w:proofErr w:type="spellStart"/>
      <w:r>
        <w:rPr>
          <w:rFonts w:ascii="Arial" w:hAnsi="Arial" w:cs="Arial"/>
          <w:i/>
          <w:sz w:val="24"/>
          <w:szCs w:val="24"/>
        </w:rPr>
        <w:t>Фещенко</w:t>
      </w:r>
      <w:proofErr w:type="spellEnd"/>
    </w:p>
    <w:p w:rsidR="004A321A" w:rsidRDefault="004A321A" w:rsidP="00483CED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72120E" w:rsidRDefault="00345386" w:rsidP="00483CED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Документ</w:t>
      </w:r>
      <w:r w:rsidR="0072120E">
        <w:rPr>
          <w:rFonts w:ascii="Arial" w:hAnsi="Arial" w:cs="Arial"/>
          <w:i/>
          <w:sz w:val="24"/>
          <w:szCs w:val="24"/>
        </w:rPr>
        <w:t xml:space="preserve"> рассмотрен и утвержден </w:t>
      </w:r>
    </w:p>
    <w:p w:rsidR="00F57BD7" w:rsidRDefault="0072120E" w:rsidP="00483CED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Ученым советом Института 01.07.2014</w:t>
      </w:r>
    </w:p>
    <w:p w:rsidR="0072120E" w:rsidRDefault="0072120E" w:rsidP="00483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BD7" w:rsidRPr="00A537E0" w:rsidRDefault="00596231" w:rsidP="00483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7E0">
        <w:rPr>
          <w:rFonts w:ascii="Arial" w:hAnsi="Arial" w:cs="Arial"/>
          <w:b/>
          <w:sz w:val="24"/>
          <w:szCs w:val="24"/>
        </w:rPr>
        <w:t xml:space="preserve">МЕТОДИЧЕСКИЕ РЕКОМЕНДАЦИИ </w:t>
      </w:r>
    </w:p>
    <w:p w:rsidR="00596231" w:rsidRDefault="00F57BD7" w:rsidP="00483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7E0">
        <w:rPr>
          <w:rFonts w:ascii="Arial" w:hAnsi="Arial" w:cs="Arial"/>
          <w:b/>
          <w:sz w:val="24"/>
          <w:szCs w:val="24"/>
        </w:rPr>
        <w:t xml:space="preserve">по организации планирования и распределения </w:t>
      </w:r>
    </w:p>
    <w:p w:rsidR="00596231" w:rsidRDefault="00F57BD7" w:rsidP="00483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7E0">
        <w:rPr>
          <w:rFonts w:ascii="Arial" w:hAnsi="Arial" w:cs="Arial"/>
          <w:b/>
          <w:sz w:val="24"/>
          <w:szCs w:val="24"/>
        </w:rPr>
        <w:t xml:space="preserve">научно-педагогических заданий (педагогических поручений) </w:t>
      </w:r>
    </w:p>
    <w:p w:rsidR="00F57BD7" w:rsidRPr="00A537E0" w:rsidRDefault="00F57BD7" w:rsidP="00483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7E0">
        <w:rPr>
          <w:rFonts w:ascii="Arial" w:hAnsi="Arial" w:cs="Arial"/>
          <w:b/>
          <w:sz w:val="24"/>
          <w:szCs w:val="24"/>
        </w:rPr>
        <w:t xml:space="preserve">научно-педагогическим работникам </w:t>
      </w:r>
    </w:p>
    <w:p w:rsidR="00F57BD7" w:rsidRPr="00A537E0" w:rsidRDefault="00F57BD7" w:rsidP="00483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37E0">
        <w:rPr>
          <w:rFonts w:ascii="Arial" w:hAnsi="Arial" w:cs="Arial"/>
          <w:b/>
          <w:sz w:val="24"/>
          <w:szCs w:val="24"/>
        </w:rPr>
        <w:t>Института «Высшая школа журналистики и массовых коммуникаций»</w:t>
      </w:r>
    </w:p>
    <w:p w:rsidR="00483CED" w:rsidRDefault="00483CED" w:rsidP="00483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57BD7" w:rsidRDefault="00F57BD7" w:rsidP="00F57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F57BD7">
        <w:rPr>
          <w:rFonts w:ascii="Arial" w:hAnsi="Arial" w:cs="Arial"/>
          <w:sz w:val="24"/>
          <w:szCs w:val="24"/>
        </w:rPr>
        <w:t xml:space="preserve">етодические рекомендации по организации планирования и распределения научно-педагогических заданий (педагогических поручений) научно-педагогическим работникам Института «Высшая школа журналистики и массовых коммуникаций» </w:t>
      </w:r>
      <w:r>
        <w:rPr>
          <w:rFonts w:ascii="Arial" w:hAnsi="Arial" w:cs="Arial"/>
          <w:sz w:val="24"/>
          <w:szCs w:val="24"/>
        </w:rPr>
        <w:t>разработаны</w:t>
      </w:r>
      <w:r w:rsidRPr="00F57B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F57BD7">
        <w:rPr>
          <w:rFonts w:ascii="Arial" w:hAnsi="Arial" w:cs="Arial"/>
          <w:sz w:val="24"/>
          <w:szCs w:val="24"/>
        </w:rPr>
        <w:t xml:space="preserve"> соответствии с проектом приказа «Об организации планирования и учета результатом учебно-методической работы».</w:t>
      </w:r>
    </w:p>
    <w:p w:rsidR="001C733C" w:rsidRDefault="001C733C" w:rsidP="00F57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Методические рекомендации включают перечень отчетных документов и видов учебно-организационной работы</w:t>
      </w:r>
      <w:r w:rsidR="0073005C">
        <w:rPr>
          <w:rFonts w:ascii="Arial" w:hAnsi="Arial" w:cs="Arial"/>
          <w:sz w:val="24"/>
          <w:szCs w:val="24"/>
        </w:rPr>
        <w:t>, закрепившейся в методической практике Института</w:t>
      </w:r>
      <w:r>
        <w:rPr>
          <w:rFonts w:ascii="Arial" w:hAnsi="Arial" w:cs="Arial"/>
          <w:sz w:val="24"/>
          <w:szCs w:val="24"/>
        </w:rPr>
        <w:t>.</w:t>
      </w:r>
    </w:p>
    <w:p w:rsidR="007B7779" w:rsidRDefault="007B7779" w:rsidP="00F57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Основной принцип – </w:t>
      </w:r>
      <w:proofErr w:type="spellStart"/>
      <w:r>
        <w:rPr>
          <w:rFonts w:ascii="Arial" w:hAnsi="Arial" w:cs="Arial"/>
          <w:sz w:val="24"/>
          <w:szCs w:val="24"/>
        </w:rPr>
        <w:t>проверяемость</w:t>
      </w:r>
      <w:proofErr w:type="spellEnd"/>
      <w:r>
        <w:rPr>
          <w:rFonts w:ascii="Arial" w:hAnsi="Arial" w:cs="Arial"/>
          <w:sz w:val="24"/>
          <w:szCs w:val="24"/>
        </w:rPr>
        <w:t xml:space="preserve"> выполнения педагогического поручения по открытым источникам.</w:t>
      </w:r>
    </w:p>
    <w:p w:rsidR="00CD27F1" w:rsidRDefault="00CD27F1" w:rsidP="00F57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Нормативы расчета затрат рабочего времени утверждены приказом</w:t>
      </w:r>
      <w:r w:rsidR="00596231">
        <w:rPr>
          <w:rFonts w:ascii="Arial" w:hAnsi="Arial" w:cs="Arial"/>
          <w:sz w:val="24"/>
          <w:szCs w:val="24"/>
        </w:rPr>
        <w:t xml:space="preserve"> проректора по учебной работе</w:t>
      </w:r>
      <w:r>
        <w:rPr>
          <w:rFonts w:ascii="Arial" w:hAnsi="Arial" w:cs="Arial"/>
          <w:sz w:val="24"/>
          <w:szCs w:val="24"/>
        </w:rPr>
        <w:t xml:space="preserve"> № 1651/1 от 18.04.2012.</w:t>
      </w:r>
    </w:p>
    <w:p w:rsidR="0073005C" w:rsidRDefault="00F57BD7" w:rsidP="00F57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Учебно-методическая комиссия считает целесообразным </w:t>
      </w:r>
      <w:r w:rsidR="0073005C">
        <w:rPr>
          <w:rFonts w:ascii="Arial" w:hAnsi="Arial" w:cs="Arial"/>
          <w:sz w:val="24"/>
          <w:szCs w:val="24"/>
        </w:rPr>
        <w:t>в будущем учебном году</w:t>
      </w:r>
      <w:r w:rsidR="007B7779">
        <w:rPr>
          <w:rFonts w:ascii="Arial" w:hAnsi="Arial" w:cs="Arial"/>
          <w:sz w:val="24"/>
          <w:szCs w:val="24"/>
        </w:rPr>
        <w:t xml:space="preserve"> предложить трудовому коллективу широкое обсуждение проекта методических рекомендаций по планированию и распределению педагогических поручений</w:t>
      </w:r>
      <w:r w:rsidR="0073005C">
        <w:rPr>
          <w:rFonts w:ascii="Arial" w:hAnsi="Arial" w:cs="Arial"/>
          <w:sz w:val="24"/>
          <w:szCs w:val="24"/>
        </w:rPr>
        <w:t xml:space="preserve">. </w:t>
      </w:r>
    </w:p>
    <w:p w:rsidR="00F57BD7" w:rsidRPr="00F57BD7" w:rsidRDefault="0073005C" w:rsidP="00F57B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Текущую редакцию </w:t>
      </w:r>
      <w:r w:rsidR="00F57BD7">
        <w:rPr>
          <w:rFonts w:ascii="Arial" w:hAnsi="Arial" w:cs="Arial"/>
          <w:sz w:val="24"/>
          <w:szCs w:val="24"/>
        </w:rPr>
        <w:t>проект</w:t>
      </w:r>
      <w:r>
        <w:rPr>
          <w:rFonts w:ascii="Arial" w:hAnsi="Arial" w:cs="Arial"/>
          <w:sz w:val="24"/>
          <w:szCs w:val="24"/>
        </w:rPr>
        <w:t>а</w:t>
      </w:r>
      <w:r w:rsidR="00F57BD7">
        <w:rPr>
          <w:rFonts w:ascii="Arial" w:hAnsi="Arial" w:cs="Arial"/>
          <w:sz w:val="24"/>
          <w:szCs w:val="24"/>
        </w:rPr>
        <w:t xml:space="preserve"> документа</w:t>
      </w:r>
      <w:r>
        <w:rPr>
          <w:rFonts w:ascii="Arial" w:hAnsi="Arial" w:cs="Arial"/>
          <w:sz w:val="24"/>
          <w:szCs w:val="24"/>
        </w:rPr>
        <w:t xml:space="preserve"> предлагаем </w:t>
      </w:r>
      <w:r w:rsidR="00203D4E">
        <w:rPr>
          <w:rFonts w:ascii="Arial" w:hAnsi="Arial" w:cs="Arial"/>
          <w:sz w:val="24"/>
          <w:szCs w:val="24"/>
        </w:rPr>
        <w:t>обсудить</w:t>
      </w:r>
      <w:r w:rsidR="00F57BD7">
        <w:rPr>
          <w:rFonts w:ascii="Arial" w:hAnsi="Arial" w:cs="Arial"/>
          <w:sz w:val="24"/>
          <w:szCs w:val="24"/>
        </w:rPr>
        <w:t xml:space="preserve"> на Ученом совете</w:t>
      </w:r>
      <w:r>
        <w:rPr>
          <w:rFonts w:ascii="Arial" w:hAnsi="Arial" w:cs="Arial"/>
          <w:sz w:val="24"/>
          <w:szCs w:val="24"/>
        </w:rPr>
        <w:t xml:space="preserve"> 01.07.2014</w:t>
      </w:r>
      <w:r w:rsidR="00F57BD7">
        <w:rPr>
          <w:rFonts w:ascii="Arial" w:hAnsi="Arial" w:cs="Arial"/>
          <w:sz w:val="24"/>
          <w:szCs w:val="24"/>
        </w:rPr>
        <w:t>.</w:t>
      </w:r>
    </w:p>
    <w:p w:rsidR="00F57BD7" w:rsidRPr="00F57BD7" w:rsidRDefault="00F57BD7" w:rsidP="00483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005C" w:rsidRDefault="0073005C" w:rsidP="00F57B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BD7" w:rsidRPr="00483CED" w:rsidRDefault="001C733C" w:rsidP="00F57B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1. </w:t>
      </w:r>
      <w:r w:rsidR="00F57BD7" w:rsidRPr="00483CED">
        <w:rPr>
          <w:rFonts w:ascii="Arial" w:hAnsi="Arial" w:cs="Arial"/>
          <w:b/>
          <w:sz w:val="24"/>
          <w:szCs w:val="24"/>
        </w:rPr>
        <w:t>ПЕРЕЧЕНЬ ОТЧЕТНЫХ ДОКУМЕНТОВ</w:t>
      </w:r>
    </w:p>
    <w:p w:rsidR="00F57BD7" w:rsidRDefault="00F57BD7" w:rsidP="00F57B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3CED">
        <w:rPr>
          <w:rFonts w:ascii="Arial" w:hAnsi="Arial" w:cs="Arial"/>
          <w:b/>
          <w:sz w:val="24"/>
          <w:szCs w:val="24"/>
        </w:rPr>
        <w:t>(учебно-методическая документация, учебно-методические материалы</w:t>
      </w:r>
      <w:r>
        <w:rPr>
          <w:rFonts w:ascii="Arial" w:hAnsi="Arial" w:cs="Arial"/>
          <w:b/>
          <w:sz w:val="24"/>
          <w:szCs w:val="24"/>
        </w:rPr>
        <w:t xml:space="preserve">) </w:t>
      </w:r>
    </w:p>
    <w:p w:rsidR="00F57BD7" w:rsidRDefault="00F57BD7" w:rsidP="001C733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3CED" w:rsidRPr="00767C7A" w:rsidRDefault="00F57BD7" w:rsidP="00483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483CED" w:rsidRPr="00767C7A">
        <w:rPr>
          <w:rFonts w:ascii="Arial" w:hAnsi="Arial" w:cs="Arial"/>
          <w:b/>
          <w:sz w:val="24"/>
          <w:szCs w:val="24"/>
        </w:rPr>
        <w:t>Учебно-методическая документация</w:t>
      </w:r>
      <w:r w:rsidR="004A321A">
        <w:rPr>
          <w:rFonts w:ascii="Arial" w:hAnsi="Arial" w:cs="Arial"/>
          <w:b/>
          <w:sz w:val="24"/>
          <w:szCs w:val="24"/>
        </w:rPr>
        <w:t>:</w:t>
      </w:r>
      <w:r w:rsidR="00E01065">
        <w:rPr>
          <w:rFonts w:ascii="Arial" w:hAnsi="Arial" w:cs="Arial"/>
          <w:b/>
          <w:sz w:val="24"/>
          <w:szCs w:val="24"/>
        </w:rPr>
        <w:t xml:space="preserve"> </w:t>
      </w:r>
    </w:p>
    <w:p w:rsidR="00483CED" w:rsidRPr="00483CED" w:rsidRDefault="00483CED" w:rsidP="00483C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CED">
        <w:rPr>
          <w:rFonts w:ascii="Arial" w:hAnsi="Arial" w:cs="Arial"/>
          <w:sz w:val="24"/>
          <w:szCs w:val="24"/>
        </w:rPr>
        <w:t>Образов</w:t>
      </w:r>
      <w:r w:rsidR="00E01065">
        <w:rPr>
          <w:rFonts w:ascii="Arial" w:hAnsi="Arial" w:cs="Arial"/>
          <w:sz w:val="24"/>
          <w:szCs w:val="24"/>
        </w:rPr>
        <w:t>ательный стандарт.</w:t>
      </w:r>
    </w:p>
    <w:p w:rsidR="00483CED" w:rsidRDefault="00483CED" w:rsidP="00483C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3CED">
        <w:rPr>
          <w:rFonts w:ascii="Arial" w:hAnsi="Arial" w:cs="Arial"/>
          <w:sz w:val="24"/>
          <w:szCs w:val="24"/>
        </w:rPr>
        <w:t>Учебный план</w:t>
      </w:r>
      <w:r w:rsidR="00212B15">
        <w:rPr>
          <w:rFonts w:ascii="Arial" w:hAnsi="Arial" w:cs="Arial"/>
          <w:sz w:val="24"/>
          <w:szCs w:val="24"/>
        </w:rPr>
        <w:t xml:space="preserve"> основной образовательной программы</w:t>
      </w:r>
      <w:r w:rsidR="00E01065">
        <w:rPr>
          <w:rFonts w:ascii="Arial" w:hAnsi="Arial" w:cs="Arial"/>
          <w:sz w:val="24"/>
          <w:szCs w:val="24"/>
        </w:rPr>
        <w:t>.</w:t>
      </w:r>
    </w:p>
    <w:p w:rsidR="00ED0E80" w:rsidRPr="00483CED" w:rsidRDefault="00ED0E80" w:rsidP="00483C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Учебный план </w:t>
      </w:r>
      <w:r w:rsidR="00212B15">
        <w:rPr>
          <w:rFonts w:ascii="Arial" w:hAnsi="Arial" w:cs="Arial"/>
          <w:sz w:val="24"/>
          <w:szCs w:val="24"/>
        </w:rPr>
        <w:t>дополнительной образовательной программы</w:t>
      </w:r>
      <w:r>
        <w:rPr>
          <w:rFonts w:ascii="Arial" w:hAnsi="Arial" w:cs="Arial"/>
          <w:sz w:val="24"/>
          <w:szCs w:val="24"/>
        </w:rPr>
        <w:t>.</w:t>
      </w:r>
    </w:p>
    <w:p w:rsidR="00E01065" w:rsidRDefault="00E01065" w:rsidP="00483C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Рабочая п</w:t>
      </w:r>
      <w:r w:rsidR="00483CED" w:rsidRPr="00483CED">
        <w:rPr>
          <w:rFonts w:ascii="Arial" w:hAnsi="Arial" w:cs="Arial"/>
          <w:sz w:val="24"/>
          <w:szCs w:val="24"/>
        </w:rPr>
        <w:t xml:space="preserve">рограмма </w:t>
      </w:r>
      <w:r>
        <w:rPr>
          <w:rFonts w:ascii="Arial" w:hAnsi="Arial" w:cs="Arial"/>
          <w:sz w:val="24"/>
          <w:szCs w:val="24"/>
        </w:rPr>
        <w:t xml:space="preserve">учебной </w:t>
      </w:r>
      <w:r w:rsidR="00483CED" w:rsidRPr="00483CED">
        <w:rPr>
          <w:rFonts w:ascii="Arial" w:hAnsi="Arial" w:cs="Arial"/>
          <w:sz w:val="24"/>
          <w:szCs w:val="24"/>
        </w:rPr>
        <w:t>дисциплины</w:t>
      </w:r>
      <w:r>
        <w:rPr>
          <w:rFonts w:ascii="Arial" w:hAnsi="Arial" w:cs="Arial"/>
          <w:sz w:val="24"/>
          <w:szCs w:val="24"/>
        </w:rPr>
        <w:t xml:space="preserve"> / практики и т.п.</w:t>
      </w:r>
    </w:p>
    <w:p w:rsidR="00483CED" w:rsidRPr="00483CED" w:rsidRDefault="00E01065" w:rsidP="00483C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государственного экзамена</w:t>
      </w:r>
      <w:r w:rsidR="000C2C1B">
        <w:rPr>
          <w:rFonts w:ascii="Arial" w:hAnsi="Arial" w:cs="Arial"/>
          <w:sz w:val="24"/>
          <w:szCs w:val="24"/>
        </w:rPr>
        <w:t>.</w:t>
      </w:r>
      <w:r w:rsidR="00483CED" w:rsidRPr="00483CED">
        <w:rPr>
          <w:rFonts w:ascii="Arial" w:hAnsi="Arial" w:cs="Arial"/>
          <w:sz w:val="24"/>
          <w:szCs w:val="24"/>
        </w:rPr>
        <w:t xml:space="preserve"> </w:t>
      </w:r>
    </w:p>
    <w:p w:rsidR="00C9193B" w:rsidRDefault="00C9193B" w:rsidP="00C91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9193B" w:rsidRPr="00A537E0" w:rsidRDefault="00203D4E" w:rsidP="00C9193B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="00CD27F1" w:rsidRPr="00A537E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C9193B" w:rsidRDefault="00203D4E" w:rsidP="00C91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Внесение изменений в образовательный стандарт по направлению </w:t>
      </w:r>
      <w:r w:rsidR="00C9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«Журналистика» (магистратура)</w:t>
      </w:r>
      <w:r w:rsidR="00C919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состав рабочей группы </w:t>
      </w:r>
      <w:r w:rsidR="00212B15">
        <w:rPr>
          <w:rFonts w:ascii="Arial" w:hAnsi="Arial" w:cs="Arial"/>
          <w:sz w:val="24"/>
          <w:szCs w:val="24"/>
        </w:rPr>
        <w:t xml:space="preserve">предлагаем включить </w:t>
      </w:r>
      <w:r>
        <w:rPr>
          <w:rFonts w:ascii="Arial" w:hAnsi="Arial" w:cs="Arial"/>
          <w:sz w:val="24"/>
          <w:szCs w:val="24"/>
        </w:rPr>
        <w:t xml:space="preserve"> И. Н. Блохин</w:t>
      </w:r>
      <w:r w:rsidR="00030AE9">
        <w:rPr>
          <w:rFonts w:ascii="Arial" w:hAnsi="Arial" w:cs="Arial"/>
          <w:sz w:val="24"/>
          <w:szCs w:val="24"/>
        </w:rPr>
        <w:t xml:space="preserve">а, Л. П. Громову, А. Н. </w:t>
      </w:r>
      <w:proofErr w:type="spellStart"/>
      <w:r w:rsidR="00030AE9">
        <w:rPr>
          <w:rFonts w:ascii="Arial" w:hAnsi="Arial" w:cs="Arial"/>
          <w:sz w:val="24"/>
          <w:szCs w:val="24"/>
        </w:rPr>
        <w:t>Тепляшину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9193B" w:rsidRDefault="00C9193B" w:rsidP="00C91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2014-2015 учебном году планируется разработка новой редакции  учебного плана по основной образовательной программе «Реклама и связи с общественностью» (</w:t>
      </w:r>
      <w:proofErr w:type="spellStart"/>
      <w:r>
        <w:rPr>
          <w:rFonts w:ascii="Arial" w:hAnsi="Arial" w:cs="Arial"/>
          <w:sz w:val="24"/>
          <w:szCs w:val="24"/>
        </w:rPr>
        <w:t>бакалавриат</w:t>
      </w:r>
      <w:proofErr w:type="spellEnd"/>
      <w:r>
        <w:rPr>
          <w:rFonts w:ascii="Arial" w:hAnsi="Arial" w:cs="Arial"/>
          <w:sz w:val="24"/>
          <w:szCs w:val="24"/>
        </w:rPr>
        <w:t xml:space="preserve">). В состав рабочей группы </w:t>
      </w:r>
      <w:r w:rsidR="00212B15">
        <w:rPr>
          <w:rFonts w:ascii="Arial" w:hAnsi="Arial" w:cs="Arial"/>
          <w:sz w:val="24"/>
          <w:szCs w:val="24"/>
        </w:rPr>
        <w:t xml:space="preserve">предлагается включить </w:t>
      </w:r>
      <w:r w:rsidR="00030AE9">
        <w:rPr>
          <w:rFonts w:ascii="Arial" w:hAnsi="Arial" w:cs="Arial"/>
          <w:sz w:val="24"/>
          <w:szCs w:val="24"/>
        </w:rPr>
        <w:t xml:space="preserve"> </w:t>
      </w:r>
      <w:r w:rsidR="00212B15">
        <w:rPr>
          <w:rFonts w:ascii="Arial" w:hAnsi="Arial" w:cs="Arial"/>
          <w:sz w:val="24"/>
          <w:szCs w:val="24"/>
        </w:rPr>
        <w:t xml:space="preserve">В. </w:t>
      </w:r>
      <w:r w:rsidR="00030AE9">
        <w:rPr>
          <w:rFonts w:ascii="Arial" w:hAnsi="Arial" w:cs="Arial"/>
          <w:sz w:val="24"/>
          <w:szCs w:val="24"/>
        </w:rPr>
        <w:t xml:space="preserve"> </w:t>
      </w:r>
      <w:r w:rsidR="00212B15">
        <w:rPr>
          <w:rFonts w:ascii="Arial" w:hAnsi="Arial" w:cs="Arial"/>
          <w:sz w:val="24"/>
          <w:szCs w:val="24"/>
        </w:rPr>
        <w:t xml:space="preserve">А. </w:t>
      </w:r>
      <w:r w:rsidR="00030A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2B15">
        <w:rPr>
          <w:rFonts w:ascii="Arial" w:hAnsi="Arial" w:cs="Arial"/>
          <w:sz w:val="24"/>
          <w:szCs w:val="24"/>
        </w:rPr>
        <w:t>Ачкасову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030AE9">
        <w:rPr>
          <w:rFonts w:ascii="Arial" w:hAnsi="Arial" w:cs="Arial"/>
          <w:sz w:val="24"/>
          <w:szCs w:val="24"/>
        </w:rPr>
        <w:t xml:space="preserve"> </w:t>
      </w:r>
      <w:r w:rsidR="00F23DA3">
        <w:rPr>
          <w:rFonts w:ascii="Arial" w:hAnsi="Arial" w:cs="Arial"/>
          <w:sz w:val="24"/>
          <w:szCs w:val="24"/>
        </w:rPr>
        <w:t xml:space="preserve">С. </w:t>
      </w:r>
      <w:r w:rsidR="00030AE9">
        <w:rPr>
          <w:rFonts w:ascii="Arial" w:hAnsi="Arial" w:cs="Arial"/>
          <w:sz w:val="24"/>
          <w:szCs w:val="24"/>
        </w:rPr>
        <w:t xml:space="preserve"> </w:t>
      </w:r>
      <w:r w:rsidR="00F23DA3">
        <w:rPr>
          <w:rFonts w:ascii="Arial" w:hAnsi="Arial" w:cs="Arial"/>
          <w:sz w:val="24"/>
          <w:szCs w:val="24"/>
        </w:rPr>
        <w:t xml:space="preserve">Н. </w:t>
      </w:r>
      <w:r w:rsidR="00030AE9">
        <w:rPr>
          <w:rFonts w:ascii="Arial" w:hAnsi="Arial" w:cs="Arial"/>
          <w:sz w:val="24"/>
          <w:szCs w:val="24"/>
        </w:rPr>
        <w:t xml:space="preserve"> </w:t>
      </w:r>
      <w:r w:rsidR="00F23DA3">
        <w:rPr>
          <w:rFonts w:ascii="Arial" w:hAnsi="Arial" w:cs="Arial"/>
          <w:sz w:val="24"/>
          <w:szCs w:val="24"/>
        </w:rPr>
        <w:t>Большаков</w:t>
      </w:r>
      <w:r w:rsidR="00212B15">
        <w:rPr>
          <w:rFonts w:ascii="Arial" w:hAnsi="Arial" w:cs="Arial"/>
          <w:sz w:val="24"/>
          <w:szCs w:val="24"/>
        </w:rPr>
        <w:t>а</w:t>
      </w:r>
      <w:r w:rsidR="00F23DA3">
        <w:rPr>
          <w:rFonts w:ascii="Arial" w:hAnsi="Arial" w:cs="Arial"/>
          <w:sz w:val="24"/>
          <w:szCs w:val="24"/>
        </w:rPr>
        <w:t xml:space="preserve">, </w:t>
      </w:r>
      <w:r w:rsidR="00030AE9">
        <w:rPr>
          <w:rFonts w:ascii="Arial" w:hAnsi="Arial" w:cs="Arial"/>
          <w:sz w:val="24"/>
          <w:szCs w:val="24"/>
        </w:rPr>
        <w:t xml:space="preserve"> </w:t>
      </w:r>
      <w:r w:rsidR="00212B15">
        <w:rPr>
          <w:rFonts w:ascii="Arial" w:hAnsi="Arial" w:cs="Arial"/>
          <w:sz w:val="24"/>
          <w:szCs w:val="24"/>
        </w:rPr>
        <w:t xml:space="preserve">Д. </w:t>
      </w:r>
      <w:r w:rsidR="00030AE9">
        <w:rPr>
          <w:rFonts w:ascii="Arial" w:hAnsi="Arial" w:cs="Arial"/>
          <w:sz w:val="24"/>
          <w:szCs w:val="24"/>
        </w:rPr>
        <w:t xml:space="preserve"> </w:t>
      </w:r>
      <w:r w:rsidR="00212B15">
        <w:rPr>
          <w:rFonts w:ascii="Arial" w:hAnsi="Arial" w:cs="Arial"/>
          <w:sz w:val="24"/>
          <w:szCs w:val="24"/>
        </w:rPr>
        <w:t xml:space="preserve">П. </w:t>
      </w:r>
      <w:r w:rsidR="00030AE9">
        <w:rPr>
          <w:rFonts w:ascii="Arial" w:hAnsi="Arial" w:cs="Arial"/>
          <w:sz w:val="24"/>
          <w:szCs w:val="24"/>
        </w:rPr>
        <w:t xml:space="preserve"> </w:t>
      </w:r>
      <w:r w:rsidR="00212B15">
        <w:rPr>
          <w:rFonts w:ascii="Arial" w:hAnsi="Arial" w:cs="Arial"/>
          <w:sz w:val="24"/>
          <w:szCs w:val="24"/>
        </w:rPr>
        <w:t>Гавру</w:t>
      </w:r>
      <w:r>
        <w:rPr>
          <w:rFonts w:ascii="Arial" w:hAnsi="Arial" w:cs="Arial"/>
          <w:sz w:val="24"/>
          <w:szCs w:val="24"/>
        </w:rPr>
        <w:t>,</w:t>
      </w:r>
      <w:r w:rsidR="00030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Э.</w:t>
      </w:r>
      <w:r w:rsidR="00030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М.</w:t>
      </w:r>
      <w:r w:rsidR="00030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Глинтерни</w:t>
      </w:r>
      <w:r w:rsidR="00212B15">
        <w:rPr>
          <w:rFonts w:ascii="Arial" w:hAnsi="Arial" w:cs="Arial"/>
          <w:sz w:val="24"/>
          <w:szCs w:val="24"/>
        </w:rPr>
        <w:t>к</w:t>
      </w:r>
      <w:proofErr w:type="spellEnd"/>
      <w:r w:rsidR="00212B15">
        <w:rPr>
          <w:rFonts w:ascii="Arial" w:hAnsi="Arial" w:cs="Arial"/>
          <w:sz w:val="24"/>
          <w:szCs w:val="24"/>
        </w:rPr>
        <w:t>,</w:t>
      </w:r>
      <w:r w:rsidR="00030AE9">
        <w:rPr>
          <w:rFonts w:ascii="Arial" w:hAnsi="Arial" w:cs="Arial"/>
          <w:sz w:val="24"/>
          <w:szCs w:val="24"/>
        </w:rPr>
        <w:t xml:space="preserve"> </w:t>
      </w:r>
      <w:r w:rsidR="00212B15">
        <w:rPr>
          <w:rFonts w:ascii="Arial" w:hAnsi="Arial" w:cs="Arial"/>
          <w:sz w:val="24"/>
          <w:szCs w:val="24"/>
        </w:rPr>
        <w:t>А. С. Савицкую</w:t>
      </w:r>
      <w:r w:rsidR="00F23DA3">
        <w:rPr>
          <w:rFonts w:ascii="Arial" w:hAnsi="Arial" w:cs="Arial"/>
          <w:sz w:val="24"/>
          <w:szCs w:val="24"/>
        </w:rPr>
        <w:t>, Д. П. Шишкин</w:t>
      </w:r>
      <w:r w:rsidR="00212B1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C9193B" w:rsidRDefault="00C9193B" w:rsidP="00C91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2014-2015 учебном году планируется разработка новой редакции  учебного плана по основной образовательной программе «Реклама и связи с </w:t>
      </w:r>
      <w:r>
        <w:rPr>
          <w:rFonts w:ascii="Arial" w:hAnsi="Arial" w:cs="Arial"/>
          <w:sz w:val="24"/>
          <w:szCs w:val="24"/>
        </w:rPr>
        <w:lastRenderedPageBreak/>
        <w:t xml:space="preserve">общественностью» (магистратура). В состав рабочей группы </w:t>
      </w:r>
      <w:r w:rsidR="00212B15">
        <w:rPr>
          <w:rFonts w:ascii="Arial" w:hAnsi="Arial" w:cs="Arial"/>
          <w:sz w:val="24"/>
          <w:szCs w:val="24"/>
        </w:rPr>
        <w:t xml:space="preserve">предлагается включить В. А. </w:t>
      </w:r>
      <w:proofErr w:type="spellStart"/>
      <w:r w:rsidR="00212B15">
        <w:rPr>
          <w:rFonts w:ascii="Arial" w:hAnsi="Arial" w:cs="Arial"/>
          <w:sz w:val="24"/>
          <w:szCs w:val="24"/>
        </w:rPr>
        <w:t>Ачкасову</w:t>
      </w:r>
      <w:proofErr w:type="spellEnd"/>
      <w:r>
        <w:rPr>
          <w:rFonts w:ascii="Arial" w:hAnsi="Arial" w:cs="Arial"/>
          <w:sz w:val="24"/>
          <w:szCs w:val="24"/>
        </w:rPr>
        <w:t>, С. Н. Большаков</w:t>
      </w:r>
      <w:r w:rsidR="00212B15">
        <w:rPr>
          <w:rFonts w:ascii="Arial" w:hAnsi="Arial" w:cs="Arial"/>
          <w:sz w:val="24"/>
          <w:szCs w:val="24"/>
        </w:rPr>
        <w:t>а, Д. П. Гавру</w:t>
      </w:r>
      <w:r>
        <w:rPr>
          <w:rFonts w:ascii="Arial" w:hAnsi="Arial" w:cs="Arial"/>
          <w:sz w:val="24"/>
          <w:szCs w:val="24"/>
        </w:rPr>
        <w:t>,</w:t>
      </w:r>
      <w:r w:rsidR="00212B15">
        <w:rPr>
          <w:rFonts w:ascii="Arial" w:hAnsi="Arial" w:cs="Arial"/>
          <w:sz w:val="24"/>
          <w:szCs w:val="24"/>
        </w:rPr>
        <w:t xml:space="preserve"> Э. М. </w:t>
      </w:r>
      <w:proofErr w:type="spellStart"/>
      <w:r w:rsidR="00212B15">
        <w:rPr>
          <w:rFonts w:ascii="Arial" w:hAnsi="Arial" w:cs="Arial"/>
          <w:sz w:val="24"/>
          <w:szCs w:val="24"/>
        </w:rPr>
        <w:t>Глинтерник</w:t>
      </w:r>
      <w:proofErr w:type="spellEnd"/>
      <w:r w:rsidR="00212B15">
        <w:rPr>
          <w:rFonts w:ascii="Arial" w:hAnsi="Arial" w:cs="Arial"/>
          <w:sz w:val="24"/>
          <w:szCs w:val="24"/>
        </w:rPr>
        <w:t xml:space="preserve">, А. Ю. </w:t>
      </w:r>
      <w:proofErr w:type="spellStart"/>
      <w:r w:rsidR="00212B15">
        <w:rPr>
          <w:rFonts w:ascii="Arial" w:hAnsi="Arial" w:cs="Arial"/>
          <w:sz w:val="24"/>
          <w:szCs w:val="24"/>
        </w:rPr>
        <w:t>Дорского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9193B" w:rsidRDefault="00F23DA3" w:rsidP="00C91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</w:t>
      </w:r>
      <w:r w:rsidR="00030AE9">
        <w:rPr>
          <w:rFonts w:ascii="Arial" w:hAnsi="Arial" w:cs="Arial"/>
          <w:sz w:val="24"/>
          <w:szCs w:val="24"/>
        </w:rPr>
        <w:t>ции</w:t>
      </w:r>
      <w:r w:rsidR="00212B15">
        <w:rPr>
          <w:rFonts w:ascii="Arial" w:hAnsi="Arial" w:cs="Arial"/>
          <w:sz w:val="24"/>
          <w:szCs w:val="24"/>
        </w:rPr>
        <w:t xml:space="preserve"> по </w:t>
      </w:r>
      <w:proofErr w:type="gramStart"/>
      <w:r w:rsidR="00212B15">
        <w:rPr>
          <w:rFonts w:ascii="Arial" w:hAnsi="Arial" w:cs="Arial"/>
          <w:sz w:val="24"/>
          <w:szCs w:val="24"/>
        </w:rPr>
        <w:t>ДОП</w:t>
      </w:r>
      <w:proofErr w:type="gramEnd"/>
      <w:r w:rsidR="00030AE9">
        <w:rPr>
          <w:rFonts w:ascii="Arial" w:hAnsi="Arial" w:cs="Arial"/>
          <w:sz w:val="24"/>
          <w:szCs w:val="24"/>
        </w:rPr>
        <w:t>,</w:t>
      </w:r>
      <w:r w:rsidR="00212B15">
        <w:rPr>
          <w:rFonts w:ascii="Arial" w:hAnsi="Arial" w:cs="Arial"/>
          <w:sz w:val="24"/>
          <w:szCs w:val="24"/>
        </w:rPr>
        <w:t xml:space="preserve"> </w:t>
      </w:r>
      <w:r w:rsidR="00030AE9">
        <w:rPr>
          <w:rFonts w:ascii="Arial" w:hAnsi="Arial" w:cs="Arial"/>
          <w:sz w:val="24"/>
          <w:szCs w:val="24"/>
        </w:rPr>
        <w:t xml:space="preserve">планируемым </w:t>
      </w:r>
      <w:r w:rsidR="00212B15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2015</w:t>
      </w:r>
      <w:r w:rsidR="00212B15">
        <w:rPr>
          <w:rFonts w:ascii="Arial" w:hAnsi="Arial" w:cs="Arial"/>
          <w:sz w:val="24"/>
          <w:szCs w:val="24"/>
        </w:rPr>
        <w:t>-2016</w:t>
      </w:r>
      <w:r>
        <w:rPr>
          <w:rFonts w:ascii="Arial" w:hAnsi="Arial" w:cs="Arial"/>
          <w:sz w:val="24"/>
          <w:szCs w:val="24"/>
        </w:rPr>
        <w:t xml:space="preserve"> учебный год</w:t>
      </w:r>
      <w:r w:rsidR="00030AE9">
        <w:rPr>
          <w:rFonts w:ascii="Arial" w:hAnsi="Arial" w:cs="Arial"/>
          <w:sz w:val="24"/>
          <w:szCs w:val="24"/>
        </w:rPr>
        <w:t xml:space="preserve">, </w:t>
      </w:r>
      <w:r w:rsidR="00E64238">
        <w:rPr>
          <w:rFonts w:ascii="Arial" w:hAnsi="Arial" w:cs="Arial"/>
          <w:sz w:val="24"/>
          <w:szCs w:val="24"/>
        </w:rPr>
        <w:t>пока</w:t>
      </w:r>
      <w:r w:rsidR="00030AE9">
        <w:rPr>
          <w:rFonts w:ascii="Arial" w:hAnsi="Arial" w:cs="Arial"/>
          <w:sz w:val="24"/>
          <w:szCs w:val="24"/>
        </w:rPr>
        <w:t xml:space="preserve"> нет.</w:t>
      </w:r>
    </w:p>
    <w:p w:rsidR="00540EC5" w:rsidRPr="00472843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843">
        <w:rPr>
          <w:rFonts w:ascii="Arial" w:hAnsi="Arial" w:cs="Arial"/>
          <w:sz w:val="24"/>
          <w:szCs w:val="24"/>
        </w:rPr>
        <w:t>Организационная форма</w:t>
      </w:r>
      <w:r>
        <w:rPr>
          <w:rFonts w:ascii="Arial" w:hAnsi="Arial" w:cs="Arial"/>
          <w:sz w:val="24"/>
          <w:szCs w:val="24"/>
        </w:rPr>
        <w:t>, сложившаяся в практике методической работы Института,</w:t>
      </w:r>
      <w:r w:rsidRPr="00472843">
        <w:rPr>
          <w:rFonts w:ascii="Arial" w:hAnsi="Arial" w:cs="Arial"/>
          <w:sz w:val="24"/>
          <w:szCs w:val="24"/>
        </w:rPr>
        <w:t xml:space="preserve"> – рабочая группа. Состав группы – от 3 до 5 человек.</w:t>
      </w:r>
    </w:p>
    <w:p w:rsidR="00540EC5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Предлагаемый состав рабочей группы по разработке программы государственного экзамена по направлению подготовки «Журналистика» (магистратура): Блохин И. Н. (профиль – «Политическая журналистика»), Бережная М. А. (профиль – «Документальный фильм: творчество и технологии»), </w:t>
      </w:r>
      <w:proofErr w:type="spellStart"/>
      <w:r>
        <w:rPr>
          <w:rFonts w:ascii="Arial" w:hAnsi="Arial" w:cs="Arial"/>
          <w:sz w:val="24"/>
          <w:szCs w:val="24"/>
        </w:rPr>
        <w:t>Бодрунова</w:t>
      </w:r>
      <w:proofErr w:type="spellEnd"/>
      <w:r>
        <w:rPr>
          <w:rFonts w:ascii="Arial" w:hAnsi="Arial" w:cs="Arial"/>
          <w:sz w:val="24"/>
          <w:szCs w:val="24"/>
        </w:rPr>
        <w:t xml:space="preserve"> С. С. (профиль – «</w:t>
      </w:r>
      <w:proofErr w:type="spellStart"/>
      <w:r>
        <w:rPr>
          <w:rFonts w:ascii="Arial" w:hAnsi="Arial" w:cs="Arial"/>
          <w:sz w:val="24"/>
          <w:szCs w:val="24"/>
        </w:rPr>
        <w:t>Медиадизайн</w:t>
      </w:r>
      <w:proofErr w:type="spellEnd"/>
      <w:r>
        <w:rPr>
          <w:rFonts w:ascii="Arial" w:hAnsi="Arial" w:cs="Arial"/>
          <w:sz w:val="24"/>
          <w:szCs w:val="24"/>
        </w:rPr>
        <w:t>»), Быков А. Ю. (профиль – «Международная журналистика»), Шишкин Д. П. (профиль – «Связи с общественностью»). Программу разрабатывает рабочая группа (5 человек).</w:t>
      </w:r>
    </w:p>
    <w:p w:rsidR="00540EC5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Предлагаемые ответственные за подготовку программы государственного экзамена </w:t>
      </w:r>
      <w:r w:rsidR="00030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030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журналистике: </w:t>
      </w:r>
      <w:r w:rsidR="00030A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бакалавриат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0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030A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Тепляшина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30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А. </w:t>
      </w:r>
      <w:r w:rsidR="00030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Н., </w:t>
      </w:r>
      <w:r w:rsidR="00030AE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специалитет</w:t>
      </w:r>
      <w:proofErr w:type="spellEnd"/>
      <w:r w:rsidR="00030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– Ю. Н. Клюев. Всего два документа.</w:t>
      </w:r>
    </w:p>
    <w:p w:rsidR="00540EC5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Предлагаемый ответственный за подготовку программы итогового государственного экзамена в аспирантуре и программы вступительных экзаменов в аспирантуре – </w:t>
      </w:r>
      <w:proofErr w:type="spellStart"/>
      <w:r>
        <w:rPr>
          <w:rFonts w:ascii="Arial" w:hAnsi="Arial" w:cs="Arial"/>
          <w:sz w:val="24"/>
          <w:szCs w:val="24"/>
        </w:rPr>
        <w:t>Лабуш</w:t>
      </w:r>
      <w:proofErr w:type="spellEnd"/>
      <w:r>
        <w:rPr>
          <w:rFonts w:ascii="Arial" w:hAnsi="Arial" w:cs="Arial"/>
          <w:sz w:val="24"/>
          <w:szCs w:val="24"/>
        </w:rPr>
        <w:t xml:space="preserve"> Н. С. Всего два документа.</w:t>
      </w:r>
    </w:p>
    <w:p w:rsidR="00540EC5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Предлагаемый</w:t>
      </w:r>
      <w:proofErr w:type="gramEnd"/>
      <w:r>
        <w:rPr>
          <w:rFonts w:ascii="Arial" w:hAnsi="Arial" w:cs="Arial"/>
          <w:sz w:val="24"/>
          <w:szCs w:val="24"/>
        </w:rPr>
        <w:t xml:space="preserve"> ответственный за подготовку программы государственного экзамена по направлению «Реклама и связи с общественностью» (магистратура) –</w:t>
      </w:r>
      <w:r w:rsidR="00030A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А. Ю. </w:t>
      </w:r>
      <w:proofErr w:type="spellStart"/>
      <w:r w:rsidR="00030AE9">
        <w:rPr>
          <w:rFonts w:ascii="Arial" w:hAnsi="Arial" w:cs="Arial"/>
          <w:sz w:val="24"/>
          <w:szCs w:val="24"/>
        </w:rPr>
        <w:t>Дорский</w:t>
      </w:r>
      <w:proofErr w:type="spellEnd"/>
      <w:r w:rsidR="00030AE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Предлагаемый ответственный за подготовку программы государственного экзамена по специальности «Реклама» И. И. </w:t>
      </w:r>
      <w:proofErr w:type="spellStart"/>
      <w:r w:rsidR="00030AE9">
        <w:rPr>
          <w:rFonts w:ascii="Arial" w:hAnsi="Arial" w:cs="Arial"/>
          <w:sz w:val="24"/>
          <w:szCs w:val="24"/>
        </w:rPr>
        <w:t>Скрипюк</w:t>
      </w:r>
      <w:proofErr w:type="spellEnd"/>
      <w:r w:rsidR="00030AE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Предлагаемые ответственные за подготовку программы по направлению подготовки «Реклама и связи с общественностью» А. С. </w:t>
      </w:r>
      <w:r w:rsidR="00030AE9">
        <w:rPr>
          <w:rFonts w:ascii="Arial" w:hAnsi="Arial" w:cs="Arial"/>
          <w:sz w:val="24"/>
          <w:szCs w:val="24"/>
        </w:rPr>
        <w:t xml:space="preserve">Савицкая </w:t>
      </w:r>
      <w:r>
        <w:rPr>
          <w:rFonts w:ascii="Arial" w:hAnsi="Arial" w:cs="Arial"/>
          <w:sz w:val="24"/>
          <w:szCs w:val="24"/>
        </w:rPr>
        <w:t>и Д. П.</w:t>
      </w:r>
      <w:r w:rsidR="00030AE9" w:rsidRPr="00030AE9">
        <w:rPr>
          <w:rFonts w:ascii="Arial" w:hAnsi="Arial" w:cs="Arial"/>
          <w:sz w:val="24"/>
          <w:szCs w:val="24"/>
        </w:rPr>
        <w:t xml:space="preserve"> </w:t>
      </w:r>
      <w:r w:rsidR="00030AE9">
        <w:rPr>
          <w:rFonts w:ascii="Arial" w:hAnsi="Arial" w:cs="Arial"/>
          <w:sz w:val="24"/>
          <w:szCs w:val="24"/>
        </w:rPr>
        <w:t>Шишкин.</w:t>
      </w:r>
    </w:p>
    <w:p w:rsidR="0097271F" w:rsidRDefault="0073005C" w:rsidP="00972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2014-2015 учебном году планируется подготовка рабочих программ  учебных дисциплин (</w:t>
      </w:r>
      <w:proofErr w:type="spellStart"/>
      <w:r>
        <w:rPr>
          <w:rFonts w:ascii="Arial" w:hAnsi="Arial" w:cs="Arial"/>
          <w:sz w:val="24"/>
          <w:szCs w:val="24"/>
        </w:rPr>
        <w:t>спецдисциплины</w:t>
      </w:r>
      <w:proofErr w:type="spellEnd"/>
      <w:r>
        <w:rPr>
          <w:rFonts w:ascii="Arial" w:hAnsi="Arial" w:cs="Arial"/>
          <w:sz w:val="24"/>
          <w:szCs w:val="24"/>
        </w:rPr>
        <w:t>). Учитывая высокую степень готовност</w:t>
      </w:r>
      <w:r w:rsidR="004A321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этих программ (аннотации </w:t>
      </w:r>
      <w:proofErr w:type="spellStart"/>
      <w:r>
        <w:rPr>
          <w:rFonts w:ascii="Arial" w:hAnsi="Arial" w:cs="Arial"/>
          <w:sz w:val="24"/>
          <w:szCs w:val="24"/>
        </w:rPr>
        <w:t>спецдисциплин</w:t>
      </w:r>
      <w:proofErr w:type="spellEnd"/>
      <w:r>
        <w:rPr>
          <w:rFonts w:ascii="Arial" w:hAnsi="Arial" w:cs="Arial"/>
          <w:sz w:val="24"/>
          <w:szCs w:val="24"/>
        </w:rPr>
        <w:t xml:space="preserve"> отражают основное содержание программы)</w:t>
      </w:r>
      <w:r w:rsidR="004A321A">
        <w:rPr>
          <w:rFonts w:ascii="Arial" w:hAnsi="Arial" w:cs="Arial"/>
          <w:sz w:val="24"/>
          <w:szCs w:val="24"/>
        </w:rPr>
        <w:t xml:space="preserve"> при</w:t>
      </w:r>
      <w:r>
        <w:rPr>
          <w:rFonts w:ascii="Arial" w:hAnsi="Arial" w:cs="Arial"/>
          <w:sz w:val="24"/>
          <w:szCs w:val="24"/>
        </w:rPr>
        <w:t xml:space="preserve"> необходимост</w:t>
      </w:r>
      <w:r w:rsidR="004A321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приведения содержания в соответствие с новой формой, предлагается включить в педагогические поручения 5 часов на подготовку такой программы.</w:t>
      </w:r>
    </w:p>
    <w:p w:rsidR="0097271F" w:rsidRPr="0097271F" w:rsidRDefault="0097271F" w:rsidP="00972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71F">
        <w:rPr>
          <w:rFonts w:ascii="Arial" w:hAnsi="Arial" w:cs="Arial"/>
          <w:sz w:val="24"/>
          <w:szCs w:val="24"/>
        </w:rPr>
        <w:t>Программы итоговой государственной аттестации по образовательным программам «Журналистика», «Реклама», «Реклама и связи с общественностью», «Связи с общественностью»</w:t>
      </w:r>
      <w:r>
        <w:rPr>
          <w:rFonts w:ascii="Arial" w:hAnsi="Arial" w:cs="Arial"/>
          <w:sz w:val="24"/>
          <w:szCs w:val="24"/>
        </w:rPr>
        <w:t>.</w:t>
      </w:r>
      <w:r w:rsidRPr="0097271F">
        <w:rPr>
          <w:rFonts w:ascii="Arial" w:hAnsi="Arial" w:cs="Arial"/>
          <w:sz w:val="24"/>
          <w:szCs w:val="24"/>
        </w:rPr>
        <w:t xml:space="preserve"> </w:t>
      </w:r>
    </w:p>
    <w:p w:rsidR="0073005C" w:rsidRDefault="0073005C" w:rsidP="00C919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подготовка программ по профилям уровня магистратуры</w:t>
      </w:r>
      <w:r w:rsidR="00203D4E">
        <w:rPr>
          <w:rFonts w:ascii="Arial" w:hAnsi="Arial" w:cs="Arial"/>
          <w:sz w:val="24"/>
          <w:szCs w:val="24"/>
        </w:rPr>
        <w:t xml:space="preserve"> на 2015-2016 </w:t>
      </w:r>
      <w:proofErr w:type="spellStart"/>
      <w:r w:rsidR="00203D4E">
        <w:rPr>
          <w:rFonts w:ascii="Arial" w:hAnsi="Arial" w:cs="Arial"/>
          <w:sz w:val="24"/>
          <w:szCs w:val="24"/>
        </w:rPr>
        <w:t>уч</w:t>
      </w:r>
      <w:proofErr w:type="spellEnd"/>
      <w:r w:rsidR="00203D4E">
        <w:rPr>
          <w:rFonts w:ascii="Arial" w:hAnsi="Arial" w:cs="Arial"/>
          <w:sz w:val="24"/>
          <w:szCs w:val="24"/>
        </w:rPr>
        <w:t>.</w:t>
      </w:r>
      <w:r w:rsidR="00212B15">
        <w:rPr>
          <w:rFonts w:ascii="Arial" w:hAnsi="Arial" w:cs="Arial"/>
          <w:sz w:val="24"/>
          <w:szCs w:val="24"/>
        </w:rPr>
        <w:t xml:space="preserve"> </w:t>
      </w:r>
      <w:r w:rsidR="00203D4E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не может быть учтена в педагогических поручениях ввиду отсутствия необходимой информации.</w:t>
      </w:r>
    </w:p>
    <w:p w:rsidR="00483CED" w:rsidRDefault="00483CED" w:rsidP="00483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A7A" w:rsidRDefault="00096A7A" w:rsidP="00483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CED" w:rsidRDefault="00F57BD7" w:rsidP="00483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483CED" w:rsidRPr="00767C7A">
        <w:rPr>
          <w:rFonts w:ascii="Arial" w:hAnsi="Arial" w:cs="Arial"/>
          <w:b/>
          <w:sz w:val="24"/>
          <w:szCs w:val="24"/>
        </w:rPr>
        <w:t>Учебно-методические материалы:</w:t>
      </w:r>
    </w:p>
    <w:p w:rsidR="00A537E0" w:rsidRPr="00767C7A" w:rsidRDefault="00A537E0" w:rsidP="00483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7C7A" w:rsidRDefault="00483CED" w:rsidP="00483C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779">
        <w:rPr>
          <w:rFonts w:ascii="Arial" w:hAnsi="Arial" w:cs="Arial"/>
          <w:b/>
          <w:sz w:val="24"/>
          <w:szCs w:val="24"/>
        </w:rPr>
        <w:t>Учебник</w:t>
      </w:r>
      <w:r>
        <w:rPr>
          <w:rFonts w:ascii="Arial" w:hAnsi="Arial" w:cs="Arial"/>
          <w:sz w:val="24"/>
          <w:szCs w:val="24"/>
        </w:rPr>
        <w:t xml:space="preserve"> – с точным указанием дисциплины или комплекса дисциплин, для методического обеспечения которых используется. </w:t>
      </w:r>
    </w:p>
    <w:p w:rsidR="00767C7A" w:rsidRDefault="00483CED" w:rsidP="00767C7A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Проходит рецензирование на кафедре, где выполнена работа, и в учебно-методической комиссии Института.</w:t>
      </w:r>
      <w:r w:rsidR="00C17911">
        <w:rPr>
          <w:rFonts w:ascii="Arial" w:hAnsi="Arial" w:cs="Arial"/>
          <w:sz w:val="24"/>
          <w:szCs w:val="24"/>
        </w:rPr>
        <w:t xml:space="preserve"> </w:t>
      </w:r>
    </w:p>
    <w:p w:rsidR="00767C7A" w:rsidRDefault="00C17911" w:rsidP="00767C7A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767C7A">
        <w:rPr>
          <w:rFonts w:ascii="Arial" w:hAnsi="Arial" w:cs="Arial"/>
          <w:sz w:val="24"/>
          <w:szCs w:val="24"/>
        </w:rPr>
        <w:t xml:space="preserve">Печатается на любой полиграфической базе. </w:t>
      </w:r>
    </w:p>
    <w:p w:rsidR="00483CED" w:rsidRDefault="00C17911" w:rsidP="00767C7A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767C7A">
        <w:rPr>
          <w:rFonts w:ascii="Arial" w:hAnsi="Arial" w:cs="Arial"/>
          <w:sz w:val="24"/>
          <w:szCs w:val="24"/>
        </w:rPr>
        <w:t xml:space="preserve">Указание на рецензирование </w:t>
      </w:r>
      <w:r w:rsidR="00767C7A">
        <w:rPr>
          <w:rFonts w:ascii="Arial" w:hAnsi="Arial" w:cs="Arial"/>
          <w:sz w:val="24"/>
          <w:szCs w:val="24"/>
        </w:rPr>
        <w:t>в выходных данных</w:t>
      </w:r>
      <w:r w:rsidRPr="00767C7A">
        <w:rPr>
          <w:rFonts w:ascii="Arial" w:hAnsi="Arial" w:cs="Arial"/>
          <w:sz w:val="24"/>
          <w:szCs w:val="24"/>
        </w:rPr>
        <w:t xml:space="preserve"> должно быть указано.</w:t>
      </w:r>
    </w:p>
    <w:p w:rsidR="005F77AF" w:rsidRDefault="005F77AF" w:rsidP="005F77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77AF" w:rsidRPr="00A537E0" w:rsidRDefault="00203D4E" w:rsidP="00A537E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="00A537E0" w:rsidRPr="00A537E0">
        <w:rPr>
          <w:rFonts w:ascii="Arial" w:hAnsi="Arial" w:cs="Arial"/>
          <w:b/>
          <w:i/>
          <w:sz w:val="24"/>
          <w:szCs w:val="24"/>
        </w:rPr>
        <w:t xml:space="preserve">: </w:t>
      </w:r>
      <w:r w:rsidR="00A537E0">
        <w:rPr>
          <w:rFonts w:ascii="Arial" w:hAnsi="Arial" w:cs="Arial"/>
          <w:sz w:val="24"/>
          <w:szCs w:val="24"/>
        </w:rPr>
        <w:t>в</w:t>
      </w:r>
      <w:r w:rsidR="005F77AF" w:rsidRPr="005F77AF">
        <w:rPr>
          <w:rFonts w:ascii="Arial" w:hAnsi="Arial" w:cs="Arial"/>
          <w:sz w:val="24"/>
          <w:szCs w:val="24"/>
        </w:rPr>
        <w:t xml:space="preserve"> педагогических поручениях учитываются учебники, включенные в план РИСО на 2014-2015 </w:t>
      </w:r>
      <w:proofErr w:type="spellStart"/>
      <w:r w:rsidR="005F77AF" w:rsidRPr="005F77AF">
        <w:rPr>
          <w:rFonts w:ascii="Arial" w:hAnsi="Arial" w:cs="Arial"/>
          <w:sz w:val="24"/>
          <w:szCs w:val="24"/>
        </w:rPr>
        <w:t>уч</w:t>
      </w:r>
      <w:proofErr w:type="spellEnd"/>
      <w:r w:rsidR="005F77AF" w:rsidRPr="005F77AF">
        <w:rPr>
          <w:rFonts w:ascii="Arial" w:hAnsi="Arial" w:cs="Arial"/>
          <w:sz w:val="24"/>
          <w:szCs w:val="24"/>
        </w:rPr>
        <w:t>. год.</w:t>
      </w:r>
    </w:p>
    <w:p w:rsidR="005F77AF" w:rsidRDefault="005F77AF" w:rsidP="005F77AF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212B15" w:rsidRDefault="00212B15" w:rsidP="005F77AF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4A321A" w:rsidRDefault="00483CED" w:rsidP="00483C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779">
        <w:rPr>
          <w:rFonts w:ascii="Arial" w:hAnsi="Arial" w:cs="Arial"/>
          <w:b/>
          <w:sz w:val="24"/>
          <w:szCs w:val="24"/>
        </w:rPr>
        <w:lastRenderedPageBreak/>
        <w:t>Учебное пособие</w:t>
      </w:r>
      <w:r>
        <w:rPr>
          <w:rFonts w:ascii="Arial" w:hAnsi="Arial" w:cs="Arial"/>
          <w:sz w:val="24"/>
          <w:szCs w:val="24"/>
        </w:rPr>
        <w:t xml:space="preserve"> – с точным указанием дисциплины или комплекса дисциплин, для методического обеспечения которых используется.</w:t>
      </w:r>
      <w:r w:rsidR="00C17911">
        <w:rPr>
          <w:rFonts w:ascii="Arial" w:hAnsi="Arial" w:cs="Arial"/>
          <w:sz w:val="24"/>
          <w:szCs w:val="24"/>
        </w:rPr>
        <w:t xml:space="preserve"> Проходит рецензирование на кафедре, где выполнена работа, и в учебно-методической комиссии Института. </w:t>
      </w:r>
    </w:p>
    <w:p w:rsidR="00483CED" w:rsidRDefault="00C17911" w:rsidP="004A321A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Печатается в лаборатории оперативной печати Института.</w:t>
      </w:r>
    </w:p>
    <w:p w:rsidR="004A321A" w:rsidRDefault="004A321A" w:rsidP="00C17911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0C2C1B" w:rsidRPr="00203D4E" w:rsidRDefault="00ED0E80" w:rsidP="00C17911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203D4E">
        <w:rPr>
          <w:rFonts w:ascii="Arial" w:hAnsi="Arial" w:cs="Arial"/>
          <w:sz w:val="24"/>
          <w:szCs w:val="24"/>
        </w:rPr>
        <w:t>Виды учебных пособий</w:t>
      </w:r>
      <w:r w:rsidR="00203D4E" w:rsidRPr="00203D4E">
        <w:rPr>
          <w:rFonts w:ascii="Arial" w:hAnsi="Arial" w:cs="Arial"/>
          <w:sz w:val="24"/>
          <w:szCs w:val="24"/>
        </w:rPr>
        <w:t>, включая Учебно-теоретические, Учебно-практические, Учебно-методические, Учебно-справочные издания</w:t>
      </w:r>
      <w:r w:rsidR="00C17911" w:rsidRPr="00203D4E">
        <w:rPr>
          <w:rFonts w:ascii="Arial" w:hAnsi="Arial" w:cs="Arial"/>
          <w:sz w:val="24"/>
          <w:szCs w:val="24"/>
        </w:rPr>
        <w:t xml:space="preserve">: </w:t>
      </w:r>
    </w:p>
    <w:p w:rsidR="000C2C1B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Учебное пособие</w:t>
      </w:r>
      <w:r w:rsidR="00C179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 вид учебно-теоретических изданий</w:t>
      </w:r>
    </w:p>
    <w:p w:rsidR="000C2C1B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0C2C1B">
        <w:rPr>
          <w:rFonts w:ascii="Arial" w:hAnsi="Arial" w:cs="Arial"/>
          <w:sz w:val="24"/>
          <w:szCs w:val="24"/>
        </w:rPr>
        <w:t>урс лекций</w:t>
      </w:r>
    </w:p>
    <w:p w:rsidR="000C2C1B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C17911">
        <w:rPr>
          <w:rFonts w:ascii="Arial" w:hAnsi="Arial" w:cs="Arial"/>
          <w:sz w:val="24"/>
          <w:szCs w:val="24"/>
        </w:rPr>
        <w:t>чебно-практическое пособие</w:t>
      </w:r>
      <w:r w:rsidR="000C2C1B">
        <w:rPr>
          <w:rFonts w:ascii="Arial" w:hAnsi="Arial" w:cs="Arial"/>
          <w:sz w:val="24"/>
          <w:szCs w:val="24"/>
        </w:rPr>
        <w:t xml:space="preserve"> / практикум</w:t>
      </w:r>
      <w:r w:rsidR="00C17911">
        <w:rPr>
          <w:rFonts w:ascii="Arial" w:hAnsi="Arial" w:cs="Arial"/>
          <w:sz w:val="24"/>
          <w:szCs w:val="24"/>
        </w:rPr>
        <w:t xml:space="preserve"> (в основной части включает разбор кейсов, в практической части содержат практические задания по теме дисциплины с указанием по выполнению, а также контрольно-измерительные материалы)</w:t>
      </w:r>
    </w:p>
    <w:p w:rsidR="000C2C1B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C17911">
        <w:rPr>
          <w:rFonts w:ascii="Arial" w:hAnsi="Arial" w:cs="Arial"/>
          <w:sz w:val="24"/>
          <w:szCs w:val="24"/>
        </w:rPr>
        <w:t xml:space="preserve">борник упражнений / кейсов  (объем теоретической части незначительный) </w:t>
      </w:r>
    </w:p>
    <w:p w:rsidR="000C2C1B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0C2C1B">
        <w:rPr>
          <w:rFonts w:ascii="Arial" w:hAnsi="Arial" w:cs="Arial"/>
          <w:sz w:val="24"/>
          <w:szCs w:val="24"/>
        </w:rPr>
        <w:t>бор</w:t>
      </w:r>
      <w:r>
        <w:rPr>
          <w:rFonts w:ascii="Arial" w:hAnsi="Arial" w:cs="Arial"/>
          <w:sz w:val="24"/>
          <w:szCs w:val="24"/>
        </w:rPr>
        <w:t>ник контрольных работ / заданий</w:t>
      </w:r>
    </w:p>
    <w:p w:rsidR="000C2C1B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Сборник учебных текстов на иностранных языках </w:t>
      </w:r>
    </w:p>
    <w:p w:rsidR="000C2C1B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Хрестоматия</w:t>
      </w:r>
      <w:r w:rsidR="00C17911">
        <w:rPr>
          <w:rFonts w:ascii="Arial" w:hAnsi="Arial" w:cs="Arial"/>
          <w:sz w:val="24"/>
          <w:szCs w:val="24"/>
        </w:rPr>
        <w:t xml:space="preserve"> </w:t>
      </w:r>
    </w:p>
    <w:p w:rsidR="00ED0E80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Виде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аудиоархив</w:t>
      </w:r>
      <w:proofErr w:type="spellEnd"/>
      <w:r>
        <w:rPr>
          <w:rFonts w:ascii="Arial" w:hAnsi="Arial" w:cs="Arial"/>
          <w:sz w:val="24"/>
          <w:szCs w:val="24"/>
        </w:rPr>
        <w:t xml:space="preserve"> (по теме, дисциплине или иному категориальному критерию) </w:t>
      </w:r>
    </w:p>
    <w:p w:rsidR="000C2C1B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Учебно-наглядное издание (</w:t>
      </w:r>
      <w:r w:rsidR="00C17911">
        <w:rPr>
          <w:rFonts w:ascii="Arial" w:hAnsi="Arial" w:cs="Arial"/>
          <w:sz w:val="24"/>
          <w:szCs w:val="24"/>
        </w:rPr>
        <w:t>комплект</w:t>
      </w:r>
      <w:r>
        <w:rPr>
          <w:rFonts w:ascii="Arial" w:hAnsi="Arial" w:cs="Arial"/>
          <w:sz w:val="24"/>
          <w:szCs w:val="24"/>
        </w:rPr>
        <w:t xml:space="preserve"> образцов текстов, схем, таблиц, диаграмм и </w:t>
      </w:r>
      <w:proofErr w:type="gramStart"/>
      <w:r>
        <w:rPr>
          <w:rFonts w:ascii="Arial" w:hAnsi="Arial" w:cs="Arial"/>
          <w:sz w:val="24"/>
          <w:szCs w:val="24"/>
        </w:rPr>
        <w:t>под</w:t>
      </w:r>
      <w:proofErr w:type="gramEnd"/>
      <w:r>
        <w:rPr>
          <w:rFonts w:ascii="Arial" w:hAnsi="Arial" w:cs="Arial"/>
          <w:sz w:val="24"/>
          <w:szCs w:val="24"/>
        </w:rPr>
        <w:t>.)</w:t>
      </w:r>
      <w:r w:rsidR="00C17911" w:rsidRPr="00C17911">
        <w:rPr>
          <w:rFonts w:ascii="Arial" w:hAnsi="Arial" w:cs="Arial"/>
          <w:sz w:val="24"/>
          <w:szCs w:val="24"/>
        </w:rPr>
        <w:t xml:space="preserve"> </w:t>
      </w:r>
    </w:p>
    <w:p w:rsidR="00ED0E80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Учебный терминологический словарь</w:t>
      </w:r>
    </w:p>
    <w:p w:rsidR="00ED0E80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Методические рекомендации по выполнению курсовых работ, творческих работ, по подготовке ВКР и </w:t>
      </w:r>
      <w:proofErr w:type="gramStart"/>
      <w:r>
        <w:rPr>
          <w:rFonts w:ascii="Arial" w:hAnsi="Arial" w:cs="Arial"/>
          <w:sz w:val="24"/>
          <w:szCs w:val="24"/>
        </w:rPr>
        <w:t>под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C2C1B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C17911">
        <w:rPr>
          <w:rFonts w:ascii="Arial" w:hAnsi="Arial" w:cs="Arial"/>
          <w:sz w:val="24"/>
          <w:szCs w:val="24"/>
        </w:rPr>
        <w:t xml:space="preserve">иблиографический указатель по дисциплине или направлению подготовки (аннотирование рекомендованной литературы) </w:t>
      </w:r>
    </w:p>
    <w:p w:rsidR="0072120E" w:rsidRPr="0072120E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20E">
        <w:rPr>
          <w:rFonts w:ascii="Arial" w:hAnsi="Arial" w:cs="Arial"/>
          <w:sz w:val="24"/>
          <w:szCs w:val="24"/>
        </w:rPr>
        <w:t>Учебно-методическое пособие (включает методические указания по организац</w:t>
      </w:r>
      <w:proofErr w:type="gramStart"/>
      <w:r w:rsidRPr="0072120E">
        <w:rPr>
          <w:rFonts w:ascii="Arial" w:hAnsi="Arial" w:cs="Arial"/>
          <w:sz w:val="24"/>
          <w:szCs w:val="24"/>
        </w:rPr>
        <w:t>ии ау</w:t>
      </w:r>
      <w:proofErr w:type="gramEnd"/>
      <w:r w:rsidRPr="0072120E">
        <w:rPr>
          <w:rFonts w:ascii="Arial" w:hAnsi="Arial" w:cs="Arial"/>
          <w:sz w:val="24"/>
          <w:szCs w:val="24"/>
        </w:rPr>
        <w:t>д</w:t>
      </w:r>
      <w:r w:rsidR="0072120E" w:rsidRPr="0072120E">
        <w:rPr>
          <w:rFonts w:ascii="Arial" w:hAnsi="Arial" w:cs="Arial"/>
          <w:sz w:val="24"/>
          <w:szCs w:val="24"/>
        </w:rPr>
        <w:t>иторной и внеаудиторной работы)</w:t>
      </w:r>
    </w:p>
    <w:p w:rsidR="00ED0E80" w:rsidRPr="0072120E" w:rsidRDefault="0072120E" w:rsidP="0072120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20E">
        <w:rPr>
          <w:rFonts w:ascii="Arial" w:hAnsi="Arial" w:cs="Arial"/>
          <w:sz w:val="24"/>
          <w:szCs w:val="24"/>
        </w:rPr>
        <w:t xml:space="preserve">Методические рекомендации по работе с библиотечными фондами и </w:t>
      </w:r>
      <w:proofErr w:type="spellStart"/>
      <w:r w:rsidRPr="0072120E">
        <w:rPr>
          <w:rFonts w:ascii="Arial" w:hAnsi="Arial" w:cs="Arial"/>
          <w:sz w:val="24"/>
          <w:szCs w:val="24"/>
        </w:rPr>
        <w:t>интернет-ресурсами</w:t>
      </w:r>
      <w:proofErr w:type="spellEnd"/>
      <w:r w:rsidRPr="0072120E">
        <w:rPr>
          <w:rFonts w:ascii="Arial" w:hAnsi="Arial" w:cs="Arial"/>
          <w:sz w:val="24"/>
          <w:szCs w:val="24"/>
        </w:rPr>
        <w:t xml:space="preserve"> </w:t>
      </w:r>
      <w:r w:rsidR="00ED0E80" w:rsidRPr="0072120E">
        <w:rPr>
          <w:rFonts w:ascii="Arial" w:hAnsi="Arial" w:cs="Arial"/>
          <w:sz w:val="24"/>
          <w:szCs w:val="24"/>
        </w:rPr>
        <w:t xml:space="preserve"> </w:t>
      </w:r>
    </w:p>
    <w:p w:rsidR="00ED0E80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120E">
        <w:rPr>
          <w:rFonts w:ascii="Arial" w:hAnsi="Arial" w:cs="Arial"/>
          <w:sz w:val="24"/>
          <w:szCs w:val="24"/>
        </w:rPr>
        <w:t>С</w:t>
      </w:r>
      <w:r w:rsidR="00767C7A" w:rsidRPr="0072120E">
        <w:rPr>
          <w:rFonts w:ascii="Arial" w:hAnsi="Arial" w:cs="Arial"/>
          <w:sz w:val="24"/>
          <w:szCs w:val="24"/>
        </w:rPr>
        <w:t xml:space="preserve">борник </w:t>
      </w:r>
      <w:r w:rsidRPr="0072120E">
        <w:rPr>
          <w:rFonts w:ascii="Arial" w:hAnsi="Arial" w:cs="Arial"/>
          <w:sz w:val="24"/>
          <w:szCs w:val="24"/>
        </w:rPr>
        <w:t xml:space="preserve">методических </w:t>
      </w:r>
      <w:r w:rsidR="00767C7A" w:rsidRPr="0072120E">
        <w:rPr>
          <w:rFonts w:ascii="Arial" w:hAnsi="Arial" w:cs="Arial"/>
          <w:sz w:val="24"/>
          <w:szCs w:val="24"/>
        </w:rPr>
        <w:t>материалов / статей (например, Бюллетень Северо-Западного УМО по журналистике; обсуждается</w:t>
      </w:r>
      <w:r w:rsidR="00767C7A">
        <w:rPr>
          <w:rFonts w:ascii="Arial" w:hAnsi="Arial" w:cs="Arial"/>
          <w:sz w:val="24"/>
          <w:szCs w:val="24"/>
        </w:rPr>
        <w:t xml:space="preserve"> на учебно-методической комиссии), </w:t>
      </w:r>
    </w:p>
    <w:p w:rsidR="00C17911" w:rsidRPr="00ED0E80" w:rsidRDefault="00ED0E80" w:rsidP="00ED0E8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ED0E80">
        <w:rPr>
          <w:rFonts w:ascii="Arial" w:hAnsi="Arial" w:cs="Arial"/>
          <w:sz w:val="24"/>
          <w:szCs w:val="24"/>
        </w:rPr>
        <w:t xml:space="preserve">ловарь методических терминов, </w:t>
      </w:r>
      <w:r w:rsidR="00C17911" w:rsidRPr="00ED0E80">
        <w:rPr>
          <w:rFonts w:ascii="Arial" w:hAnsi="Arial" w:cs="Arial"/>
          <w:sz w:val="24"/>
          <w:szCs w:val="24"/>
        </w:rPr>
        <w:t>иной вид учебных пособий (по предложению кафедр, предложение оформляется выпиской из заседания кафедры с описательно-мотивировочной частью, обосновывающей целесообразность выбора такого вида учебного пособия).</w:t>
      </w:r>
    </w:p>
    <w:p w:rsidR="005F77AF" w:rsidRDefault="005F77AF" w:rsidP="005F77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3D4E" w:rsidRDefault="00203D4E" w:rsidP="00A53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="00A537E0" w:rsidRPr="00A537E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5F77AF" w:rsidRDefault="00203D4E" w:rsidP="00A53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1B2A2F" w:rsidRPr="005F77AF">
        <w:rPr>
          <w:rFonts w:ascii="Arial" w:hAnsi="Arial" w:cs="Arial"/>
          <w:sz w:val="24"/>
          <w:szCs w:val="24"/>
        </w:rPr>
        <w:t xml:space="preserve"> </w:t>
      </w:r>
      <w:r w:rsidR="005F77AF" w:rsidRPr="005F77AF">
        <w:rPr>
          <w:rFonts w:ascii="Arial" w:hAnsi="Arial" w:cs="Arial"/>
          <w:sz w:val="24"/>
          <w:szCs w:val="24"/>
        </w:rPr>
        <w:t>педагогических поручениях учитываются</w:t>
      </w:r>
      <w:r w:rsidR="001B2A2F" w:rsidRPr="005F77AF">
        <w:rPr>
          <w:rFonts w:ascii="Arial" w:hAnsi="Arial" w:cs="Arial"/>
          <w:sz w:val="24"/>
          <w:szCs w:val="24"/>
        </w:rPr>
        <w:t xml:space="preserve"> учебные пособия, включенные в план РИСО на 2014-2015 </w:t>
      </w:r>
      <w:proofErr w:type="spellStart"/>
      <w:r w:rsidR="001B2A2F" w:rsidRPr="005F77AF">
        <w:rPr>
          <w:rFonts w:ascii="Arial" w:hAnsi="Arial" w:cs="Arial"/>
          <w:sz w:val="24"/>
          <w:szCs w:val="24"/>
        </w:rPr>
        <w:t>уч</w:t>
      </w:r>
      <w:proofErr w:type="spellEnd"/>
      <w:r w:rsidR="001B2A2F" w:rsidRPr="005F77AF">
        <w:rPr>
          <w:rFonts w:ascii="Arial" w:hAnsi="Arial" w:cs="Arial"/>
          <w:sz w:val="24"/>
          <w:szCs w:val="24"/>
        </w:rPr>
        <w:t>. год.</w:t>
      </w:r>
    </w:p>
    <w:p w:rsidR="00BE0F86" w:rsidRDefault="00203D4E" w:rsidP="00A53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Предлагаемый объем педагогических поручений –</w:t>
      </w:r>
      <w:r w:rsidR="00BE0F86">
        <w:rPr>
          <w:rFonts w:ascii="Arial" w:hAnsi="Arial" w:cs="Arial"/>
          <w:sz w:val="24"/>
          <w:szCs w:val="24"/>
        </w:rPr>
        <w:t xml:space="preserve"> 20 часов за один п.л. (40 тысяч знаков) учебно-методического издания. </w:t>
      </w:r>
    </w:p>
    <w:p w:rsidR="00BE0F86" w:rsidRDefault="00BE0F86" w:rsidP="00A53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редактирование (при указании редактора в выходных данных издания) </w:t>
      </w:r>
      <w:r w:rsidR="00203D4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2 часа за один п.л. (40 тысяч знаков) учебно-методического издания.</w:t>
      </w:r>
    </w:p>
    <w:p w:rsidR="00203D4E" w:rsidRDefault="00203D4E" w:rsidP="00A53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Приведенный выше список видов учебной литературы может быть использован в перспективном планировании учебно-методической работы кафедр. </w:t>
      </w:r>
    </w:p>
    <w:p w:rsidR="00E64238" w:rsidRPr="00BE0F86" w:rsidRDefault="00E64238" w:rsidP="00A53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Вопрос об изменении объема педагогических поручений в зависимости от вида учебного пособия требует дополнительной разработки.</w:t>
      </w:r>
    </w:p>
    <w:p w:rsidR="00096A7A" w:rsidRDefault="00096A7A" w:rsidP="00C17911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1B2A2F" w:rsidRDefault="001B2A2F" w:rsidP="00C17911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D0E80" w:rsidRPr="007B7779" w:rsidRDefault="00483CED" w:rsidP="00483C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7779">
        <w:rPr>
          <w:rFonts w:ascii="Arial" w:hAnsi="Arial" w:cs="Arial"/>
          <w:b/>
          <w:sz w:val="24"/>
          <w:szCs w:val="24"/>
        </w:rPr>
        <w:t xml:space="preserve">Учебно-методический комплекс. </w:t>
      </w:r>
    </w:p>
    <w:p w:rsidR="00203D4E" w:rsidRDefault="00483CED" w:rsidP="00ED0E80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Институт отказался от разработки этого вида учебно-методических материалов как неэффективного по </w:t>
      </w:r>
      <w:proofErr w:type="spellStart"/>
      <w:r>
        <w:rPr>
          <w:rFonts w:ascii="Arial" w:hAnsi="Arial" w:cs="Arial"/>
          <w:sz w:val="24"/>
          <w:szCs w:val="24"/>
        </w:rPr>
        <w:t>трудозатратности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83CED" w:rsidRDefault="00483CED" w:rsidP="00ED0E80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 кафедра может принять решение о разработке учебно-методического комплекса по дисциплине или комплексу дисциплин внутреннего профиля направления подготовки</w:t>
      </w:r>
      <w:r w:rsidR="00203D4E">
        <w:rPr>
          <w:rFonts w:ascii="Arial" w:hAnsi="Arial" w:cs="Arial"/>
          <w:sz w:val="24"/>
          <w:szCs w:val="24"/>
        </w:rPr>
        <w:t xml:space="preserve"> и включить подготовку этого вида учебно-методических материалов в объем педагогических поручений</w:t>
      </w:r>
      <w:r>
        <w:rPr>
          <w:rFonts w:ascii="Arial" w:hAnsi="Arial" w:cs="Arial"/>
          <w:sz w:val="24"/>
          <w:szCs w:val="24"/>
        </w:rPr>
        <w:t>.</w:t>
      </w:r>
    </w:p>
    <w:p w:rsidR="005F77AF" w:rsidRDefault="005F77AF" w:rsidP="00ED0E80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212B15" w:rsidRPr="00212B15" w:rsidRDefault="00212B15" w:rsidP="00212B15">
      <w:pPr>
        <w:pStyle w:val="a3"/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767C7A" w:rsidRPr="007B7779" w:rsidRDefault="00483CED" w:rsidP="00483C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7779">
        <w:rPr>
          <w:rFonts w:ascii="Arial" w:hAnsi="Arial" w:cs="Arial"/>
          <w:b/>
          <w:sz w:val="24"/>
          <w:szCs w:val="24"/>
        </w:rPr>
        <w:t>Учебно-методические материалы по дисциплине</w:t>
      </w:r>
      <w:r w:rsidR="00767C7A" w:rsidRPr="007B7779">
        <w:rPr>
          <w:rFonts w:ascii="Arial" w:hAnsi="Arial" w:cs="Arial"/>
          <w:b/>
          <w:sz w:val="24"/>
          <w:szCs w:val="24"/>
        </w:rPr>
        <w:t xml:space="preserve"> (УММ).</w:t>
      </w:r>
      <w:r w:rsidRPr="007B7779">
        <w:rPr>
          <w:rFonts w:ascii="Arial" w:hAnsi="Arial" w:cs="Arial"/>
          <w:b/>
          <w:sz w:val="24"/>
          <w:szCs w:val="24"/>
        </w:rPr>
        <w:t xml:space="preserve"> </w:t>
      </w:r>
    </w:p>
    <w:p w:rsidR="00987E00" w:rsidRDefault="00767C7A" w:rsidP="00767C7A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096A7A">
        <w:rPr>
          <w:rFonts w:ascii="Arial" w:hAnsi="Arial" w:cs="Arial"/>
          <w:sz w:val="24"/>
          <w:szCs w:val="24"/>
        </w:rPr>
        <w:t>егламент утверждается</w:t>
      </w:r>
      <w:r w:rsidR="00483CED">
        <w:rPr>
          <w:rFonts w:ascii="Arial" w:hAnsi="Arial" w:cs="Arial"/>
          <w:sz w:val="24"/>
          <w:szCs w:val="24"/>
        </w:rPr>
        <w:t xml:space="preserve"> Ученым советом</w:t>
      </w:r>
      <w:r w:rsidR="00096A7A">
        <w:rPr>
          <w:rFonts w:ascii="Arial" w:hAnsi="Arial" w:cs="Arial"/>
          <w:sz w:val="24"/>
          <w:szCs w:val="24"/>
        </w:rPr>
        <w:t xml:space="preserve"> Института</w:t>
      </w:r>
      <w:r w:rsidR="00483CED">
        <w:rPr>
          <w:rFonts w:ascii="Arial" w:hAnsi="Arial" w:cs="Arial"/>
          <w:sz w:val="24"/>
          <w:szCs w:val="24"/>
        </w:rPr>
        <w:t>.</w:t>
      </w:r>
      <w:r w:rsidR="00987E00">
        <w:rPr>
          <w:rFonts w:ascii="Arial" w:hAnsi="Arial" w:cs="Arial"/>
          <w:sz w:val="24"/>
          <w:szCs w:val="24"/>
        </w:rPr>
        <w:t xml:space="preserve"> </w:t>
      </w:r>
    </w:p>
    <w:p w:rsidR="005F77AF" w:rsidRDefault="00987E00" w:rsidP="005F77AF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Сроки </w:t>
      </w:r>
      <w:r w:rsidR="00096A7A">
        <w:rPr>
          <w:rFonts w:ascii="Arial" w:hAnsi="Arial" w:cs="Arial"/>
          <w:sz w:val="24"/>
          <w:szCs w:val="24"/>
        </w:rPr>
        <w:t xml:space="preserve">подготовки УММ </w:t>
      </w:r>
      <w:r>
        <w:rPr>
          <w:rFonts w:ascii="Arial" w:hAnsi="Arial" w:cs="Arial"/>
          <w:sz w:val="24"/>
          <w:szCs w:val="24"/>
        </w:rPr>
        <w:t>– первая неделя занятий в семестре.</w:t>
      </w:r>
    </w:p>
    <w:p w:rsidR="00A537E0" w:rsidRDefault="005F77AF" w:rsidP="005F7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537E0" w:rsidRPr="00A537E0" w:rsidRDefault="00203D4E" w:rsidP="00A537E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="00A537E0" w:rsidRPr="00A537E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096A7A" w:rsidRDefault="005F77AF" w:rsidP="00A53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учебно-методических материалов входит в нагрузку преподавателей, ведущих лекции по дисциплине, или преподавателей, обеспечивающих ведение практических занятий при отсутствии по дисциплине лекционной нагрузки. </w:t>
      </w:r>
    </w:p>
    <w:p w:rsidR="005F77AF" w:rsidRDefault="005F77AF" w:rsidP="00A53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Кафедра может назначить </w:t>
      </w:r>
      <w:proofErr w:type="gramStart"/>
      <w:r>
        <w:rPr>
          <w:rFonts w:ascii="Arial" w:hAnsi="Arial" w:cs="Arial"/>
          <w:sz w:val="24"/>
          <w:szCs w:val="24"/>
        </w:rPr>
        <w:t>ответственного</w:t>
      </w:r>
      <w:proofErr w:type="gramEnd"/>
      <w:r>
        <w:rPr>
          <w:rFonts w:ascii="Arial" w:hAnsi="Arial" w:cs="Arial"/>
          <w:sz w:val="24"/>
          <w:szCs w:val="24"/>
        </w:rPr>
        <w:t xml:space="preserve"> за подготовку УММ по дисциплине</w:t>
      </w:r>
      <w:r w:rsidR="00096A7A">
        <w:rPr>
          <w:rFonts w:ascii="Arial" w:hAnsi="Arial" w:cs="Arial"/>
          <w:sz w:val="24"/>
          <w:szCs w:val="24"/>
        </w:rPr>
        <w:t>, руководствуясь иными принципами</w:t>
      </w:r>
      <w:r>
        <w:rPr>
          <w:rFonts w:ascii="Arial" w:hAnsi="Arial" w:cs="Arial"/>
          <w:sz w:val="24"/>
          <w:szCs w:val="24"/>
        </w:rPr>
        <w:t>.</w:t>
      </w:r>
    </w:p>
    <w:p w:rsidR="00596231" w:rsidRDefault="005F77AF" w:rsidP="005F7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Предлагаемый расчет часов</w:t>
      </w:r>
      <w:r w:rsidR="00A537E0">
        <w:rPr>
          <w:rFonts w:ascii="Arial" w:hAnsi="Arial" w:cs="Arial"/>
          <w:sz w:val="24"/>
          <w:szCs w:val="24"/>
        </w:rPr>
        <w:t xml:space="preserve"> за подготовку УММ</w:t>
      </w:r>
      <w:r>
        <w:rPr>
          <w:rFonts w:ascii="Arial" w:hAnsi="Arial" w:cs="Arial"/>
          <w:sz w:val="24"/>
          <w:szCs w:val="24"/>
        </w:rPr>
        <w:t xml:space="preserve">: УММ по новой для преподавателя дисциплины – 10 часов; УММ дисциплины, читаемой автором </w:t>
      </w:r>
      <w:r w:rsidR="00A537E0">
        <w:rPr>
          <w:rFonts w:ascii="Arial" w:hAnsi="Arial" w:cs="Arial"/>
          <w:sz w:val="24"/>
          <w:szCs w:val="24"/>
        </w:rPr>
        <w:t>второй и третий год</w:t>
      </w:r>
      <w:r w:rsidR="004A321A">
        <w:rPr>
          <w:rFonts w:ascii="Arial" w:hAnsi="Arial" w:cs="Arial"/>
          <w:sz w:val="24"/>
          <w:szCs w:val="24"/>
        </w:rPr>
        <w:t>,</w:t>
      </w:r>
      <w:r w:rsidR="00A537E0">
        <w:rPr>
          <w:rFonts w:ascii="Arial" w:hAnsi="Arial" w:cs="Arial"/>
          <w:sz w:val="24"/>
          <w:szCs w:val="24"/>
        </w:rPr>
        <w:t xml:space="preserve"> – 5 часов,  последующий годы</w:t>
      </w:r>
      <w:r>
        <w:rPr>
          <w:rFonts w:ascii="Arial" w:hAnsi="Arial" w:cs="Arial"/>
          <w:sz w:val="24"/>
          <w:szCs w:val="24"/>
        </w:rPr>
        <w:t xml:space="preserve"> – </w:t>
      </w:r>
      <w:r w:rsidR="00A537E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час</w:t>
      </w:r>
      <w:r w:rsidR="00A537E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(основание предлагаемого расчета – раздел 3 Приказа № 1651).</w:t>
      </w:r>
      <w:r w:rsidR="00596231" w:rsidRPr="00596231">
        <w:rPr>
          <w:rFonts w:ascii="Arial" w:hAnsi="Arial" w:cs="Arial"/>
          <w:sz w:val="24"/>
          <w:szCs w:val="24"/>
        </w:rPr>
        <w:t xml:space="preserve"> </w:t>
      </w:r>
    </w:p>
    <w:p w:rsidR="005F77AF" w:rsidRDefault="00596231" w:rsidP="005962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УММ, представленные с нарушением сроков и не соответствующие требованиям утвержденного Ученым советом регламента, не учитываются при анализе выполнения педагогических поручений преподавателя, отвечающего за подготовку УММ.</w:t>
      </w:r>
    </w:p>
    <w:p w:rsidR="00A537E0" w:rsidRDefault="00A537E0" w:rsidP="005F7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238" w:rsidRPr="005F77AF" w:rsidRDefault="00E64238" w:rsidP="005F77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CED" w:rsidRPr="00212B15" w:rsidRDefault="00483CED" w:rsidP="00483C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12B15">
        <w:rPr>
          <w:rFonts w:ascii="Arial" w:hAnsi="Arial" w:cs="Arial"/>
          <w:b/>
          <w:sz w:val="24"/>
          <w:szCs w:val="24"/>
        </w:rPr>
        <w:t xml:space="preserve">Аннотация </w:t>
      </w:r>
      <w:proofErr w:type="spellStart"/>
      <w:r w:rsidRPr="00212B15">
        <w:rPr>
          <w:rFonts w:ascii="Arial" w:hAnsi="Arial" w:cs="Arial"/>
          <w:b/>
          <w:sz w:val="24"/>
          <w:szCs w:val="24"/>
        </w:rPr>
        <w:t>с</w:t>
      </w:r>
      <w:r w:rsidR="00A537E0" w:rsidRPr="00212B15">
        <w:rPr>
          <w:rFonts w:ascii="Arial" w:hAnsi="Arial" w:cs="Arial"/>
          <w:b/>
          <w:sz w:val="24"/>
          <w:szCs w:val="24"/>
        </w:rPr>
        <w:t>пецдисциплины</w:t>
      </w:r>
      <w:proofErr w:type="spellEnd"/>
      <w:r w:rsidR="00A537E0" w:rsidRPr="00212B15">
        <w:rPr>
          <w:rFonts w:ascii="Arial" w:hAnsi="Arial" w:cs="Arial"/>
          <w:b/>
          <w:sz w:val="24"/>
          <w:szCs w:val="24"/>
        </w:rPr>
        <w:t xml:space="preserve"> (спецкурс, </w:t>
      </w:r>
      <w:proofErr w:type="spellStart"/>
      <w:r w:rsidR="00A537E0" w:rsidRPr="00212B15">
        <w:rPr>
          <w:rFonts w:ascii="Arial" w:hAnsi="Arial" w:cs="Arial"/>
          <w:b/>
          <w:sz w:val="24"/>
          <w:szCs w:val="24"/>
        </w:rPr>
        <w:t>спецсе</w:t>
      </w:r>
      <w:r w:rsidRPr="00212B15">
        <w:rPr>
          <w:rFonts w:ascii="Arial" w:hAnsi="Arial" w:cs="Arial"/>
          <w:b/>
          <w:sz w:val="24"/>
          <w:szCs w:val="24"/>
        </w:rPr>
        <w:t>минар</w:t>
      </w:r>
      <w:proofErr w:type="spellEnd"/>
      <w:r w:rsidRPr="00212B15">
        <w:rPr>
          <w:rFonts w:ascii="Arial" w:hAnsi="Arial" w:cs="Arial"/>
          <w:b/>
          <w:sz w:val="24"/>
          <w:szCs w:val="24"/>
        </w:rPr>
        <w:t>, курс по выбору)</w:t>
      </w:r>
      <w:r w:rsidR="00767C7A" w:rsidRPr="00212B15">
        <w:rPr>
          <w:rFonts w:ascii="Arial" w:hAnsi="Arial" w:cs="Arial"/>
          <w:b/>
          <w:sz w:val="24"/>
          <w:szCs w:val="24"/>
        </w:rPr>
        <w:t>.</w:t>
      </w:r>
    </w:p>
    <w:p w:rsidR="00767C7A" w:rsidRDefault="00767C7A" w:rsidP="00987E00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 </w:t>
      </w:r>
      <w:r w:rsidR="00212B15">
        <w:rPr>
          <w:rFonts w:ascii="Arial" w:hAnsi="Arial" w:cs="Arial"/>
          <w:sz w:val="24"/>
          <w:szCs w:val="24"/>
        </w:rPr>
        <w:t>аннотации утверждается</w:t>
      </w:r>
      <w:r>
        <w:rPr>
          <w:rFonts w:ascii="Arial" w:hAnsi="Arial" w:cs="Arial"/>
          <w:sz w:val="24"/>
          <w:szCs w:val="24"/>
        </w:rPr>
        <w:t xml:space="preserve"> Ученым советом</w:t>
      </w:r>
      <w:r w:rsidR="00096A7A">
        <w:rPr>
          <w:rFonts w:ascii="Arial" w:hAnsi="Arial" w:cs="Arial"/>
          <w:sz w:val="24"/>
          <w:szCs w:val="24"/>
        </w:rPr>
        <w:t xml:space="preserve"> Института</w:t>
      </w:r>
      <w:r>
        <w:rPr>
          <w:rFonts w:ascii="Arial" w:hAnsi="Arial" w:cs="Arial"/>
          <w:sz w:val="24"/>
          <w:szCs w:val="24"/>
        </w:rPr>
        <w:t>.</w:t>
      </w:r>
    </w:p>
    <w:p w:rsidR="00767C7A" w:rsidRDefault="00767C7A" w:rsidP="00767C7A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A537E0" w:rsidRPr="00A537E0" w:rsidRDefault="00203D4E" w:rsidP="00A537E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="00A537E0" w:rsidRPr="00A537E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A537E0" w:rsidRDefault="004A321A" w:rsidP="00767C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</w:t>
      </w:r>
      <w:r w:rsidR="00A537E0">
        <w:rPr>
          <w:rFonts w:ascii="Arial" w:hAnsi="Arial" w:cs="Arial"/>
          <w:sz w:val="24"/>
          <w:szCs w:val="24"/>
        </w:rPr>
        <w:t xml:space="preserve"> аннотации входит в нагрузку преподавателей, готовых объявить спецкурс или </w:t>
      </w:r>
      <w:proofErr w:type="spellStart"/>
      <w:r w:rsidR="00A537E0">
        <w:rPr>
          <w:rFonts w:ascii="Arial" w:hAnsi="Arial" w:cs="Arial"/>
          <w:sz w:val="24"/>
          <w:szCs w:val="24"/>
        </w:rPr>
        <w:t>спецсеминар</w:t>
      </w:r>
      <w:proofErr w:type="spellEnd"/>
      <w:r w:rsidR="00096A7A">
        <w:rPr>
          <w:rFonts w:ascii="Arial" w:hAnsi="Arial" w:cs="Arial"/>
          <w:sz w:val="24"/>
          <w:szCs w:val="24"/>
        </w:rPr>
        <w:t xml:space="preserve"> на 2015-2016 </w:t>
      </w:r>
      <w:proofErr w:type="spellStart"/>
      <w:r w:rsidR="00096A7A">
        <w:rPr>
          <w:rFonts w:ascii="Arial" w:hAnsi="Arial" w:cs="Arial"/>
          <w:sz w:val="24"/>
          <w:szCs w:val="24"/>
        </w:rPr>
        <w:t>уч</w:t>
      </w:r>
      <w:proofErr w:type="spellEnd"/>
      <w:r w:rsidR="00096A7A">
        <w:rPr>
          <w:rFonts w:ascii="Arial" w:hAnsi="Arial" w:cs="Arial"/>
          <w:sz w:val="24"/>
          <w:szCs w:val="24"/>
        </w:rPr>
        <w:t>. год</w:t>
      </w:r>
      <w:r w:rsidR="00A537E0">
        <w:rPr>
          <w:rFonts w:ascii="Arial" w:hAnsi="Arial" w:cs="Arial"/>
          <w:sz w:val="24"/>
          <w:szCs w:val="24"/>
        </w:rPr>
        <w:t>. Сведениями располагает кафедра.</w:t>
      </w:r>
    </w:p>
    <w:p w:rsidR="00A537E0" w:rsidRDefault="00A537E0" w:rsidP="00A53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Распределение курсов по выбору производится в начале учебного года при формировании концепции </w:t>
      </w:r>
      <w:proofErr w:type="spellStart"/>
      <w:r>
        <w:rPr>
          <w:rFonts w:ascii="Arial" w:hAnsi="Arial" w:cs="Arial"/>
          <w:sz w:val="24"/>
          <w:szCs w:val="24"/>
        </w:rPr>
        <w:t>спецдисциплин</w:t>
      </w:r>
      <w:proofErr w:type="spellEnd"/>
      <w:r>
        <w:rPr>
          <w:rFonts w:ascii="Arial" w:hAnsi="Arial" w:cs="Arial"/>
          <w:sz w:val="24"/>
          <w:szCs w:val="24"/>
        </w:rPr>
        <w:t xml:space="preserve"> на новый учебный год.</w:t>
      </w:r>
    </w:p>
    <w:p w:rsidR="00A537E0" w:rsidRDefault="00A537E0" w:rsidP="00A53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Предлагаемый расчет часов за подготовку аннотации </w:t>
      </w:r>
      <w:proofErr w:type="spellStart"/>
      <w:r>
        <w:rPr>
          <w:rFonts w:ascii="Arial" w:hAnsi="Arial" w:cs="Arial"/>
          <w:sz w:val="24"/>
          <w:szCs w:val="24"/>
        </w:rPr>
        <w:t>спецдисциплины</w:t>
      </w:r>
      <w:proofErr w:type="spellEnd"/>
      <w:r>
        <w:rPr>
          <w:rFonts w:ascii="Arial" w:hAnsi="Arial" w:cs="Arial"/>
          <w:sz w:val="24"/>
          <w:szCs w:val="24"/>
        </w:rPr>
        <w:t>: аннотация новой для преподавателя дисциплины – 10 часов; аннотация обновленной дисциплины – 3 часа.</w:t>
      </w:r>
    </w:p>
    <w:p w:rsidR="00A537E0" w:rsidRDefault="00A537E0" w:rsidP="00A537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Подобный подход позволяет стимулировать разработку </w:t>
      </w:r>
      <w:proofErr w:type="gramStart"/>
      <w:r>
        <w:rPr>
          <w:rFonts w:ascii="Arial" w:hAnsi="Arial" w:cs="Arial"/>
          <w:sz w:val="24"/>
          <w:szCs w:val="24"/>
        </w:rPr>
        <w:t>новых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спецдисциплин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537E0" w:rsidRPr="005F77AF" w:rsidRDefault="00A537E0" w:rsidP="00A53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F67" w:rsidRDefault="001C5F67" w:rsidP="00767C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83CED" w:rsidRDefault="00767C7A" w:rsidP="00767C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ВСЕ учебно-методические материалы, подготовленные в Институте и опубликованные на его технической базе (лаборатория оперативной печати), по решению Ученого совета</w:t>
      </w:r>
      <w:r w:rsidR="00096A7A">
        <w:rPr>
          <w:rFonts w:ascii="Arial" w:hAnsi="Arial" w:cs="Arial"/>
          <w:sz w:val="24"/>
          <w:szCs w:val="24"/>
        </w:rPr>
        <w:t xml:space="preserve"> Института</w:t>
      </w:r>
      <w:r>
        <w:rPr>
          <w:rFonts w:ascii="Arial" w:hAnsi="Arial" w:cs="Arial"/>
          <w:sz w:val="24"/>
          <w:szCs w:val="24"/>
        </w:rPr>
        <w:t xml:space="preserve"> размещаются на сайте СПбГУ</w:t>
      </w:r>
      <w:r w:rsidR="00987E00">
        <w:rPr>
          <w:rFonts w:ascii="Arial" w:hAnsi="Arial" w:cs="Arial"/>
          <w:sz w:val="24"/>
          <w:szCs w:val="24"/>
        </w:rPr>
        <w:t xml:space="preserve"> в открытом доступе</w:t>
      </w:r>
      <w:r>
        <w:rPr>
          <w:rFonts w:ascii="Arial" w:hAnsi="Arial" w:cs="Arial"/>
          <w:sz w:val="24"/>
          <w:szCs w:val="24"/>
        </w:rPr>
        <w:t>.</w:t>
      </w:r>
    </w:p>
    <w:p w:rsidR="001C733C" w:rsidRPr="00483CED" w:rsidRDefault="001C733C" w:rsidP="001C73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2. ВИДЫ УЧЕБНО-ОРГАНИЗАЦИОННОЙ РАБОТЫ</w:t>
      </w:r>
    </w:p>
    <w:p w:rsidR="001C733C" w:rsidRDefault="001C733C" w:rsidP="001C73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733C" w:rsidRPr="007B7779" w:rsidRDefault="001C733C" w:rsidP="00483C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7779">
        <w:rPr>
          <w:rFonts w:ascii="Arial" w:hAnsi="Arial" w:cs="Arial"/>
          <w:b/>
          <w:sz w:val="24"/>
          <w:szCs w:val="24"/>
        </w:rPr>
        <w:t>Показ письменных работ промежуточной аттестации</w:t>
      </w:r>
      <w:r w:rsidR="00212B15">
        <w:rPr>
          <w:rFonts w:ascii="Arial" w:hAnsi="Arial" w:cs="Arial"/>
          <w:b/>
          <w:sz w:val="24"/>
          <w:szCs w:val="24"/>
        </w:rPr>
        <w:t xml:space="preserve"> как вид учебно-организационной работы.</w:t>
      </w:r>
    </w:p>
    <w:p w:rsidR="0097271F" w:rsidRDefault="0097271F" w:rsidP="001C733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71F" w:rsidRDefault="0097271F" w:rsidP="0097271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Pr="00A537E0">
        <w:rPr>
          <w:rFonts w:ascii="Arial" w:hAnsi="Arial" w:cs="Arial"/>
          <w:b/>
          <w:i/>
          <w:sz w:val="24"/>
          <w:szCs w:val="24"/>
        </w:rPr>
        <w:t>:</w:t>
      </w:r>
    </w:p>
    <w:p w:rsidR="001C733C" w:rsidRDefault="007B7779" w:rsidP="0097271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Позиция в</w:t>
      </w:r>
      <w:r w:rsidR="001C733C">
        <w:rPr>
          <w:rFonts w:ascii="Arial" w:hAnsi="Arial" w:cs="Arial"/>
          <w:sz w:val="24"/>
          <w:szCs w:val="24"/>
        </w:rPr>
        <w:t>ключается в педагогические поручения н</w:t>
      </w:r>
      <w:r>
        <w:rPr>
          <w:rFonts w:ascii="Arial" w:hAnsi="Arial" w:cs="Arial"/>
          <w:sz w:val="24"/>
          <w:szCs w:val="24"/>
        </w:rPr>
        <w:t>аучно-педагогического работника</w:t>
      </w:r>
      <w:r w:rsidR="001C733C">
        <w:rPr>
          <w:rFonts w:ascii="Arial" w:hAnsi="Arial" w:cs="Arial"/>
          <w:sz w:val="24"/>
          <w:szCs w:val="24"/>
        </w:rPr>
        <w:t xml:space="preserve"> при наличии указания письменной формы промежуточной аттестации в рабочей программе дисциплины.</w:t>
      </w:r>
    </w:p>
    <w:p w:rsidR="001C733C" w:rsidRDefault="004A321A" w:rsidP="0097271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Считаем целесообразным приравнять к</w:t>
      </w:r>
      <w:r w:rsidR="001C733C">
        <w:rPr>
          <w:rFonts w:ascii="Arial" w:hAnsi="Arial" w:cs="Arial"/>
          <w:sz w:val="24"/>
          <w:szCs w:val="24"/>
        </w:rPr>
        <w:t xml:space="preserve"> показу письменных работ открытые зачеты </w:t>
      </w:r>
      <w:r>
        <w:rPr>
          <w:rFonts w:ascii="Arial" w:hAnsi="Arial" w:cs="Arial"/>
          <w:sz w:val="24"/>
          <w:szCs w:val="24"/>
        </w:rPr>
        <w:t>по дисциплинам</w:t>
      </w:r>
      <w:r w:rsidR="009533AA">
        <w:rPr>
          <w:rFonts w:ascii="Arial" w:hAnsi="Arial" w:cs="Arial"/>
          <w:sz w:val="24"/>
          <w:szCs w:val="24"/>
        </w:rPr>
        <w:t xml:space="preserve"> «Профессионально-творческие студии» (профиль – «</w:t>
      </w:r>
      <w:proofErr w:type="spellStart"/>
      <w:r w:rsidR="009533AA">
        <w:rPr>
          <w:rFonts w:ascii="Arial" w:hAnsi="Arial" w:cs="Arial"/>
          <w:sz w:val="24"/>
          <w:szCs w:val="24"/>
        </w:rPr>
        <w:t>Телерадиожурналистика</w:t>
      </w:r>
      <w:proofErr w:type="spellEnd"/>
      <w:r w:rsidR="009533AA">
        <w:rPr>
          <w:rFonts w:ascii="Arial" w:hAnsi="Arial" w:cs="Arial"/>
          <w:sz w:val="24"/>
          <w:szCs w:val="24"/>
        </w:rPr>
        <w:t>»)</w:t>
      </w:r>
      <w:r>
        <w:rPr>
          <w:rFonts w:ascii="Arial" w:hAnsi="Arial" w:cs="Arial"/>
          <w:sz w:val="24"/>
          <w:szCs w:val="24"/>
        </w:rPr>
        <w:t xml:space="preserve"> и «Профессиональное досье»</w:t>
      </w:r>
      <w:r w:rsidR="009533AA">
        <w:rPr>
          <w:rFonts w:ascii="Arial" w:hAnsi="Arial" w:cs="Arial"/>
          <w:sz w:val="24"/>
          <w:szCs w:val="24"/>
        </w:rPr>
        <w:t xml:space="preserve">. </w:t>
      </w:r>
    </w:p>
    <w:p w:rsidR="009533AA" w:rsidRDefault="00212B15" w:rsidP="0097271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Предлагаем решением Учен</w:t>
      </w:r>
      <w:r w:rsidR="00030AE9">
        <w:rPr>
          <w:rFonts w:ascii="Arial" w:hAnsi="Arial" w:cs="Arial"/>
          <w:sz w:val="24"/>
          <w:szCs w:val="24"/>
        </w:rPr>
        <w:t>ого совета обосновать необходимо</w:t>
      </w:r>
      <w:r>
        <w:rPr>
          <w:rFonts w:ascii="Arial" w:hAnsi="Arial" w:cs="Arial"/>
          <w:sz w:val="24"/>
          <w:szCs w:val="24"/>
        </w:rPr>
        <w:t xml:space="preserve">сть изменений </w:t>
      </w:r>
      <w:r w:rsidR="009533AA">
        <w:rPr>
          <w:rFonts w:ascii="Arial" w:hAnsi="Arial" w:cs="Arial"/>
          <w:sz w:val="24"/>
          <w:szCs w:val="24"/>
        </w:rPr>
        <w:t>норматив</w:t>
      </w:r>
      <w:r>
        <w:rPr>
          <w:rFonts w:ascii="Arial" w:hAnsi="Arial" w:cs="Arial"/>
          <w:sz w:val="24"/>
          <w:szCs w:val="24"/>
        </w:rPr>
        <w:t>ов</w:t>
      </w:r>
      <w:r w:rsidR="009533AA">
        <w:rPr>
          <w:rFonts w:ascii="Arial" w:hAnsi="Arial" w:cs="Arial"/>
          <w:sz w:val="24"/>
          <w:szCs w:val="24"/>
        </w:rPr>
        <w:t xml:space="preserve"> расчета затрат рабочего времени (</w:t>
      </w:r>
      <w:r>
        <w:rPr>
          <w:rFonts w:ascii="Arial" w:hAnsi="Arial" w:cs="Arial"/>
          <w:sz w:val="24"/>
          <w:szCs w:val="24"/>
        </w:rPr>
        <w:t xml:space="preserve">по приказу, </w:t>
      </w:r>
      <w:r w:rsidR="009533AA">
        <w:rPr>
          <w:rFonts w:ascii="Arial" w:hAnsi="Arial" w:cs="Arial"/>
          <w:sz w:val="24"/>
          <w:szCs w:val="24"/>
        </w:rPr>
        <w:t>показ работ – 2 часа, 1 преподаватель, в присутствии представителя администрации)</w:t>
      </w:r>
      <w:r w:rsidR="004A321A">
        <w:rPr>
          <w:rFonts w:ascii="Arial" w:hAnsi="Arial" w:cs="Arial"/>
          <w:sz w:val="24"/>
          <w:szCs w:val="24"/>
        </w:rPr>
        <w:t>, увеличив в 2 раза расчет часов на группу (то есть всего 4 часа) и до 4 количество преподавателей на проведении зачета.</w:t>
      </w:r>
    </w:p>
    <w:p w:rsidR="001C733C" w:rsidRDefault="001C733C" w:rsidP="001C733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B15" w:rsidRDefault="00212B15" w:rsidP="001C733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B15" w:rsidRDefault="00212B15" w:rsidP="00483C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A7A">
        <w:rPr>
          <w:rFonts w:ascii="Arial" w:hAnsi="Arial" w:cs="Arial"/>
          <w:b/>
          <w:sz w:val="24"/>
          <w:szCs w:val="24"/>
        </w:rPr>
        <w:t>Учебно-организационная работа по</w:t>
      </w:r>
      <w:r>
        <w:rPr>
          <w:rFonts w:ascii="Arial" w:hAnsi="Arial" w:cs="Arial"/>
          <w:b/>
          <w:sz w:val="24"/>
          <w:szCs w:val="24"/>
        </w:rPr>
        <w:t xml:space="preserve"> обеспечению </w:t>
      </w:r>
      <w:proofErr w:type="gramStart"/>
      <w:r>
        <w:rPr>
          <w:rFonts w:ascii="Arial" w:hAnsi="Arial" w:cs="Arial"/>
          <w:b/>
          <w:sz w:val="24"/>
          <w:szCs w:val="24"/>
        </w:rPr>
        <w:t>учебно-ознакомительной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и производственных практик.</w:t>
      </w:r>
    </w:p>
    <w:p w:rsidR="00212B15" w:rsidRDefault="00212B15" w:rsidP="00212B15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7271F" w:rsidRDefault="0097271F" w:rsidP="0097271F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Pr="00A537E0">
        <w:rPr>
          <w:rFonts w:ascii="Arial" w:hAnsi="Arial" w:cs="Arial"/>
          <w:b/>
          <w:i/>
          <w:sz w:val="24"/>
          <w:szCs w:val="24"/>
        </w:rPr>
        <w:t>:</w:t>
      </w:r>
    </w:p>
    <w:p w:rsidR="0097271F" w:rsidRDefault="0097271F" w:rsidP="00972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71F">
        <w:rPr>
          <w:rFonts w:ascii="Arial" w:hAnsi="Arial" w:cs="Arial"/>
          <w:sz w:val="24"/>
          <w:szCs w:val="24"/>
        </w:rPr>
        <w:t>Предлагается использовать эту возможность для компенсации потерянных часов.</w:t>
      </w:r>
    </w:p>
    <w:p w:rsidR="0097271F" w:rsidRDefault="0097271F" w:rsidP="00972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контактной работе руководителя практики и обучающихся в период прохождения практики (портал «1 линия», </w:t>
      </w:r>
      <w:proofErr w:type="spellStart"/>
      <w:r>
        <w:rPr>
          <w:rFonts w:ascii="Arial" w:hAnsi="Arial" w:cs="Arial"/>
          <w:sz w:val="24"/>
          <w:szCs w:val="24"/>
        </w:rPr>
        <w:t>телерадиокомплекс</w:t>
      </w:r>
      <w:proofErr w:type="spellEnd"/>
      <w:r>
        <w:rPr>
          <w:rFonts w:ascii="Arial" w:hAnsi="Arial" w:cs="Arial"/>
          <w:sz w:val="24"/>
          <w:szCs w:val="24"/>
        </w:rPr>
        <w:t xml:space="preserve">) предлагаем включить в педагогические поручения руководителю практики по 30 часов. </w:t>
      </w:r>
    </w:p>
    <w:p w:rsidR="0072120E" w:rsidRDefault="0097271F" w:rsidP="00721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условиях руководства практикой, осуществляемого на последнем этапе подготовки и оформления документов (методическое консультирование) </w:t>
      </w:r>
      <w:r w:rsidR="0072120E" w:rsidRPr="0072120E">
        <w:rPr>
          <w:rFonts w:ascii="Arial" w:hAnsi="Arial" w:cs="Arial"/>
          <w:sz w:val="24"/>
          <w:szCs w:val="24"/>
        </w:rPr>
        <w:t xml:space="preserve">предлагаем включить в объем педагогических поручений 2 часа на человека в группах </w:t>
      </w:r>
      <w:proofErr w:type="spellStart"/>
      <w:r w:rsidR="0072120E" w:rsidRPr="0072120E">
        <w:rPr>
          <w:rFonts w:ascii="Arial" w:hAnsi="Arial" w:cs="Arial"/>
          <w:sz w:val="24"/>
          <w:szCs w:val="24"/>
        </w:rPr>
        <w:t>профилизации</w:t>
      </w:r>
      <w:proofErr w:type="spellEnd"/>
      <w:r w:rsidR="0072120E" w:rsidRPr="0072120E">
        <w:rPr>
          <w:rFonts w:ascii="Arial" w:hAnsi="Arial" w:cs="Arial"/>
          <w:sz w:val="24"/>
          <w:szCs w:val="24"/>
        </w:rPr>
        <w:t>.</w:t>
      </w:r>
    </w:p>
    <w:p w:rsidR="0097271F" w:rsidRDefault="0097271F" w:rsidP="00972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принимает кафедра. </w:t>
      </w:r>
    </w:p>
    <w:p w:rsidR="0097271F" w:rsidRDefault="0097271F" w:rsidP="00972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271F" w:rsidRPr="0097271F" w:rsidRDefault="0097271F" w:rsidP="00972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96A7A" w:rsidRPr="00096A7A" w:rsidRDefault="00096A7A" w:rsidP="00483C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6A7A">
        <w:rPr>
          <w:rFonts w:ascii="Arial" w:hAnsi="Arial" w:cs="Arial"/>
          <w:b/>
          <w:sz w:val="24"/>
          <w:szCs w:val="24"/>
        </w:rPr>
        <w:t xml:space="preserve">Учебно-организационная работа по выполнению </w:t>
      </w:r>
      <w:proofErr w:type="gramStart"/>
      <w:r w:rsidRPr="00096A7A">
        <w:rPr>
          <w:rFonts w:ascii="Arial" w:hAnsi="Arial" w:cs="Arial"/>
          <w:b/>
          <w:sz w:val="24"/>
          <w:szCs w:val="24"/>
        </w:rPr>
        <w:t>обучающимися</w:t>
      </w:r>
      <w:proofErr w:type="gramEnd"/>
      <w:r w:rsidRPr="00096A7A">
        <w:rPr>
          <w:rFonts w:ascii="Arial" w:hAnsi="Arial" w:cs="Arial"/>
          <w:b/>
          <w:sz w:val="24"/>
          <w:szCs w:val="24"/>
        </w:rPr>
        <w:t xml:space="preserve"> учебных заданий на </w:t>
      </w:r>
      <w:r>
        <w:rPr>
          <w:rFonts w:ascii="Arial" w:hAnsi="Arial" w:cs="Arial"/>
          <w:b/>
          <w:sz w:val="24"/>
          <w:szCs w:val="24"/>
        </w:rPr>
        <w:t>лабораторно-</w:t>
      </w:r>
      <w:r w:rsidRPr="00096A7A">
        <w:rPr>
          <w:rFonts w:ascii="Arial" w:hAnsi="Arial" w:cs="Arial"/>
          <w:b/>
          <w:sz w:val="24"/>
          <w:szCs w:val="24"/>
        </w:rPr>
        <w:t>технической базе Института</w:t>
      </w:r>
      <w:r w:rsidR="00212B15">
        <w:rPr>
          <w:rFonts w:ascii="Arial" w:hAnsi="Arial" w:cs="Arial"/>
          <w:b/>
          <w:sz w:val="24"/>
          <w:szCs w:val="24"/>
        </w:rPr>
        <w:t xml:space="preserve"> с использованием дорогостоящего оборудования.</w:t>
      </w:r>
    </w:p>
    <w:p w:rsidR="00096A7A" w:rsidRDefault="00096A7A" w:rsidP="00096A7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A7A" w:rsidRDefault="00096A7A" w:rsidP="00096A7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Pr="00A537E0">
        <w:rPr>
          <w:rFonts w:ascii="Arial" w:hAnsi="Arial" w:cs="Arial"/>
          <w:b/>
          <w:i/>
          <w:sz w:val="24"/>
          <w:szCs w:val="24"/>
        </w:rPr>
        <w:t>:</w:t>
      </w:r>
    </w:p>
    <w:p w:rsidR="00096A7A" w:rsidRPr="0097271F" w:rsidRDefault="00096A7A" w:rsidP="00972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71F">
        <w:rPr>
          <w:rFonts w:ascii="Arial" w:hAnsi="Arial" w:cs="Arial"/>
          <w:sz w:val="24"/>
          <w:szCs w:val="24"/>
        </w:rPr>
        <w:t xml:space="preserve">В объем педагогических поручений предлагается включить часы, необходимые для руководства работой обучающегося на оборудовании </w:t>
      </w:r>
      <w:proofErr w:type="spellStart"/>
      <w:r w:rsidRPr="0097271F">
        <w:rPr>
          <w:rFonts w:ascii="Arial" w:hAnsi="Arial" w:cs="Arial"/>
          <w:sz w:val="24"/>
          <w:szCs w:val="24"/>
        </w:rPr>
        <w:t>телерадиоком</w:t>
      </w:r>
      <w:r w:rsidR="00030AE9">
        <w:rPr>
          <w:rFonts w:ascii="Arial" w:hAnsi="Arial" w:cs="Arial"/>
          <w:sz w:val="24"/>
          <w:szCs w:val="24"/>
        </w:rPr>
        <w:t>п</w:t>
      </w:r>
      <w:r w:rsidRPr="0097271F">
        <w:rPr>
          <w:rFonts w:ascii="Arial" w:hAnsi="Arial" w:cs="Arial"/>
          <w:sz w:val="24"/>
          <w:szCs w:val="24"/>
        </w:rPr>
        <w:t>лекса</w:t>
      </w:r>
      <w:proofErr w:type="spellEnd"/>
      <w:r w:rsidRPr="009727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71F">
        <w:rPr>
          <w:rFonts w:ascii="Arial" w:hAnsi="Arial" w:cs="Arial"/>
          <w:sz w:val="24"/>
          <w:szCs w:val="24"/>
        </w:rPr>
        <w:t>фотостудии</w:t>
      </w:r>
      <w:proofErr w:type="spellEnd"/>
      <w:r w:rsidR="001D57EE" w:rsidRPr="0097271F">
        <w:rPr>
          <w:rFonts w:ascii="Arial" w:hAnsi="Arial" w:cs="Arial"/>
          <w:sz w:val="24"/>
          <w:szCs w:val="24"/>
        </w:rPr>
        <w:t>, лаборатории оперативной печати</w:t>
      </w:r>
      <w:r w:rsidRPr="0097271F">
        <w:rPr>
          <w:rFonts w:ascii="Arial" w:hAnsi="Arial" w:cs="Arial"/>
          <w:sz w:val="24"/>
          <w:szCs w:val="24"/>
        </w:rPr>
        <w:t>.</w:t>
      </w:r>
    </w:p>
    <w:p w:rsidR="00096A7A" w:rsidRPr="0097271F" w:rsidRDefault="00096A7A" w:rsidP="0097271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7271F">
        <w:rPr>
          <w:rFonts w:ascii="Arial" w:hAnsi="Arial" w:cs="Arial"/>
          <w:sz w:val="24"/>
          <w:szCs w:val="24"/>
        </w:rPr>
        <w:t>Объем часов определяют заведующие ка</w:t>
      </w:r>
      <w:r w:rsidR="001D57EE" w:rsidRPr="0097271F">
        <w:rPr>
          <w:rFonts w:ascii="Arial" w:hAnsi="Arial" w:cs="Arial"/>
          <w:sz w:val="24"/>
          <w:szCs w:val="24"/>
        </w:rPr>
        <w:t xml:space="preserve">федрами </w:t>
      </w:r>
      <w:proofErr w:type="spellStart"/>
      <w:r w:rsidR="001D57EE" w:rsidRPr="0097271F">
        <w:rPr>
          <w:rFonts w:ascii="Arial" w:hAnsi="Arial" w:cs="Arial"/>
          <w:sz w:val="24"/>
          <w:szCs w:val="24"/>
        </w:rPr>
        <w:t>телерадиожурналистики</w:t>
      </w:r>
      <w:proofErr w:type="spellEnd"/>
      <w:r w:rsidR="001D57EE" w:rsidRPr="009727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7271F">
        <w:rPr>
          <w:rFonts w:ascii="Arial" w:hAnsi="Arial" w:cs="Arial"/>
          <w:sz w:val="24"/>
          <w:szCs w:val="24"/>
        </w:rPr>
        <w:t>медиадизайна</w:t>
      </w:r>
      <w:proofErr w:type="spellEnd"/>
      <w:r w:rsidRPr="0097271F">
        <w:rPr>
          <w:rFonts w:ascii="Arial" w:hAnsi="Arial" w:cs="Arial"/>
          <w:sz w:val="24"/>
          <w:szCs w:val="24"/>
        </w:rPr>
        <w:t xml:space="preserve"> и информационных технологий</w:t>
      </w:r>
      <w:r w:rsidR="001D57EE" w:rsidRPr="0097271F">
        <w:rPr>
          <w:rFonts w:ascii="Arial" w:hAnsi="Arial" w:cs="Arial"/>
          <w:sz w:val="24"/>
          <w:szCs w:val="24"/>
        </w:rPr>
        <w:t>, периодической печати</w:t>
      </w:r>
      <w:r w:rsidRPr="0097271F">
        <w:rPr>
          <w:rFonts w:ascii="Arial" w:hAnsi="Arial" w:cs="Arial"/>
          <w:sz w:val="24"/>
          <w:szCs w:val="24"/>
        </w:rPr>
        <w:t xml:space="preserve">. </w:t>
      </w:r>
    </w:p>
    <w:p w:rsidR="00096A7A" w:rsidRDefault="00096A7A" w:rsidP="00096A7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F67" w:rsidRDefault="001C5F67" w:rsidP="00096A7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EC5" w:rsidRPr="00596231" w:rsidRDefault="00E64238" w:rsidP="00540E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Разработка</w:t>
      </w:r>
      <w:r w:rsidR="00540EC5" w:rsidRPr="00596231">
        <w:rPr>
          <w:rFonts w:ascii="Arial" w:hAnsi="Arial" w:cs="Arial"/>
          <w:b/>
          <w:sz w:val="24"/>
          <w:szCs w:val="24"/>
        </w:rPr>
        <w:t xml:space="preserve"> локальных нормативных актов</w:t>
      </w:r>
      <w:r w:rsidRPr="00E6423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как вид учебно-организационной работы</w:t>
      </w:r>
      <w:r w:rsidR="00540EC5" w:rsidRPr="00596231">
        <w:rPr>
          <w:rFonts w:ascii="Arial" w:hAnsi="Arial" w:cs="Arial"/>
          <w:b/>
          <w:sz w:val="24"/>
          <w:szCs w:val="24"/>
        </w:rPr>
        <w:t>.</w:t>
      </w:r>
    </w:p>
    <w:p w:rsidR="00540EC5" w:rsidRDefault="00540EC5" w:rsidP="00540EC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EC5" w:rsidRDefault="00540EC5" w:rsidP="00540EC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Обязательные и запланированные на 2014-2015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E642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 локальные нормативные акты: </w:t>
      </w:r>
    </w:p>
    <w:p w:rsidR="00540EC5" w:rsidRDefault="00540EC5" w:rsidP="00540EC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Регламент проведения государственного экзамена по журналистике (новая редакция) </w:t>
      </w:r>
    </w:p>
    <w:p w:rsidR="00540EC5" w:rsidRDefault="00540EC5" w:rsidP="00540EC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 отзыва научного руководителя (по образовательной программе «Журналистика»),</w:t>
      </w:r>
    </w:p>
    <w:p w:rsidR="00540EC5" w:rsidRDefault="00540EC5" w:rsidP="00540EC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Регламент рецензии на ВКР</w:t>
      </w:r>
      <w:r w:rsidRPr="00CF5A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 образовательной программе «Журналистика»)</w:t>
      </w:r>
    </w:p>
    <w:p w:rsidR="00540EC5" w:rsidRPr="00CF5AF8" w:rsidRDefault="00540EC5" w:rsidP="00540EC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CF5AF8">
        <w:rPr>
          <w:rFonts w:ascii="Arial" w:hAnsi="Arial" w:cs="Arial"/>
          <w:sz w:val="24"/>
          <w:szCs w:val="24"/>
        </w:rPr>
        <w:t>егламент защиты ВКР по журналистике</w:t>
      </w:r>
      <w:r>
        <w:rPr>
          <w:rFonts w:ascii="Arial" w:hAnsi="Arial" w:cs="Arial"/>
          <w:sz w:val="24"/>
          <w:szCs w:val="24"/>
        </w:rPr>
        <w:t xml:space="preserve"> (по образовательной программе «Журналистика»)</w:t>
      </w:r>
    </w:p>
    <w:p w:rsidR="00540EC5" w:rsidRDefault="00540EC5" w:rsidP="00540EC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CF5AF8">
        <w:rPr>
          <w:rFonts w:ascii="Arial" w:hAnsi="Arial" w:cs="Arial"/>
          <w:sz w:val="24"/>
          <w:szCs w:val="24"/>
        </w:rPr>
        <w:t xml:space="preserve">егламент УММ по практикам в магистратуре </w:t>
      </w:r>
      <w:r>
        <w:rPr>
          <w:rFonts w:ascii="Arial" w:hAnsi="Arial" w:cs="Arial"/>
          <w:sz w:val="24"/>
          <w:szCs w:val="24"/>
        </w:rPr>
        <w:t>(по образовательной программе «Журналистика»)</w:t>
      </w:r>
    </w:p>
    <w:p w:rsidR="00540EC5" w:rsidRDefault="00540EC5" w:rsidP="00540EC5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Положение о профессиональном досье обучающихся по образовательной программе «Реклама и связи с общественностью»</w:t>
      </w:r>
      <w:proofErr w:type="gramEnd"/>
    </w:p>
    <w:p w:rsidR="00540EC5" w:rsidRDefault="00540EC5" w:rsidP="00540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0EC5" w:rsidRPr="00472843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Примечания</w:t>
      </w:r>
      <w:r w:rsidRPr="00472843">
        <w:rPr>
          <w:rFonts w:ascii="Arial" w:hAnsi="Arial" w:cs="Arial"/>
          <w:b/>
          <w:sz w:val="24"/>
          <w:szCs w:val="24"/>
        </w:rPr>
        <w:t>:</w:t>
      </w:r>
    </w:p>
    <w:p w:rsidR="00540EC5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Разработку регламента проведения государственного экзамена по журналистике в магистратуре предлагается поручить рабочей группе в составе И. Н. Блохина и А. Ю. Быкова.</w:t>
      </w:r>
    </w:p>
    <w:p w:rsidR="00540EC5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 рабочих групп по разработке регламентов документов на защиту ВКР по журналистике (отзыв научного руководителя, рецензия, презентации и др.) и регламентов УММ по практикам в магистратуре предлагается определить на заседании методической секции по журналистике в сентябре 2014 года.</w:t>
      </w:r>
    </w:p>
    <w:p w:rsidR="00540EC5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Состав рабочей группы по разработке Положения о профессиональном досье обучающихся по образовательной программе «Реклама и связи с общественностью» предлагается определить на заседании методической секции по рекламе и связям с общественностью в начале учебного года.</w:t>
      </w:r>
      <w:proofErr w:type="gramEnd"/>
    </w:p>
    <w:p w:rsidR="00540EC5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Принять за расчетную единицу учебно-организационной работы при подготовке локального нормативного акта – 10 часов на группу разработчиков.</w:t>
      </w:r>
    </w:p>
    <w:p w:rsidR="00540EC5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0EC5" w:rsidRPr="00096A7A" w:rsidRDefault="00540EC5" w:rsidP="00096A7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321A" w:rsidRDefault="00483CED" w:rsidP="00483C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779">
        <w:rPr>
          <w:rFonts w:ascii="Arial" w:hAnsi="Arial" w:cs="Arial"/>
          <w:b/>
          <w:sz w:val="24"/>
          <w:szCs w:val="24"/>
        </w:rPr>
        <w:t>Администрирование УММ</w:t>
      </w:r>
      <w:r w:rsidR="00767C7A" w:rsidRPr="007B7779">
        <w:rPr>
          <w:rFonts w:ascii="Arial" w:hAnsi="Arial" w:cs="Arial"/>
          <w:b/>
          <w:sz w:val="24"/>
          <w:szCs w:val="24"/>
        </w:rPr>
        <w:t xml:space="preserve"> по кафедре</w:t>
      </w:r>
      <w:r w:rsidR="00767C7A">
        <w:rPr>
          <w:rFonts w:ascii="Arial" w:hAnsi="Arial" w:cs="Arial"/>
          <w:sz w:val="24"/>
          <w:szCs w:val="24"/>
        </w:rPr>
        <w:t xml:space="preserve"> (1 и 2 семестры)</w:t>
      </w:r>
      <w:r w:rsidR="0097271F">
        <w:rPr>
          <w:rFonts w:ascii="Arial" w:hAnsi="Arial" w:cs="Arial"/>
          <w:sz w:val="24"/>
          <w:szCs w:val="24"/>
        </w:rPr>
        <w:t>.</w:t>
      </w:r>
    </w:p>
    <w:p w:rsidR="00987E00" w:rsidRDefault="0097271F" w:rsidP="00987E0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Администрирование учебно-методических материалов, размещаемых в открытом доступе на сайте СПбГУ, есть</w:t>
      </w:r>
      <w:r w:rsidR="00596231">
        <w:rPr>
          <w:rFonts w:ascii="Arial" w:hAnsi="Arial" w:cs="Arial"/>
          <w:sz w:val="24"/>
          <w:szCs w:val="24"/>
        </w:rPr>
        <w:t xml:space="preserve"> вид учебно-организационной работы</w:t>
      </w:r>
      <w:r>
        <w:rPr>
          <w:rFonts w:ascii="Arial" w:hAnsi="Arial" w:cs="Arial"/>
          <w:sz w:val="24"/>
          <w:szCs w:val="24"/>
        </w:rPr>
        <w:t>, включаемой</w:t>
      </w:r>
      <w:r w:rsidR="00596231">
        <w:rPr>
          <w:rFonts w:ascii="Arial" w:hAnsi="Arial" w:cs="Arial"/>
          <w:sz w:val="24"/>
          <w:szCs w:val="24"/>
        </w:rPr>
        <w:t xml:space="preserve"> </w:t>
      </w:r>
      <w:r w:rsidR="00987E00">
        <w:rPr>
          <w:rFonts w:ascii="Arial" w:hAnsi="Arial" w:cs="Arial"/>
          <w:sz w:val="24"/>
          <w:szCs w:val="24"/>
        </w:rPr>
        <w:t>в нагрузку представителя кафедры в учебно-методической комиссии.</w:t>
      </w:r>
    </w:p>
    <w:p w:rsidR="001C733C" w:rsidRDefault="001C733C" w:rsidP="00987E0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680" w:rsidRPr="00A537E0" w:rsidRDefault="00203D4E" w:rsidP="00360680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="00360680" w:rsidRPr="00A537E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360680" w:rsidRDefault="00360680" w:rsidP="003606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0680">
        <w:rPr>
          <w:rFonts w:ascii="Arial" w:hAnsi="Arial" w:cs="Arial"/>
          <w:sz w:val="24"/>
          <w:szCs w:val="24"/>
        </w:rPr>
        <w:t xml:space="preserve">Предлагаемый расчет часов: 0,5 часа на единицу </w:t>
      </w:r>
      <w:r w:rsidR="004A321A">
        <w:rPr>
          <w:rFonts w:ascii="Arial" w:hAnsi="Arial" w:cs="Arial"/>
          <w:sz w:val="24"/>
          <w:szCs w:val="24"/>
        </w:rPr>
        <w:t>документа, подготовленного в соответствии с утвержденным регламентом и размещенного на сайте в установленные сроки</w:t>
      </w:r>
      <w:r w:rsidRPr="00360680">
        <w:rPr>
          <w:rFonts w:ascii="Arial" w:hAnsi="Arial" w:cs="Arial"/>
          <w:sz w:val="24"/>
          <w:szCs w:val="24"/>
        </w:rPr>
        <w:t>.</w:t>
      </w:r>
    </w:p>
    <w:p w:rsidR="00360680" w:rsidRDefault="00360680" w:rsidP="003606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7271F" w:rsidRPr="00360680" w:rsidRDefault="0097271F" w:rsidP="003606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67C7A" w:rsidRPr="001C5F67" w:rsidRDefault="00767C7A" w:rsidP="00483C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F67">
        <w:rPr>
          <w:rFonts w:ascii="Arial" w:hAnsi="Arial" w:cs="Arial"/>
          <w:b/>
          <w:sz w:val="24"/>
          <w:szCs w:val="24"/>
        </w:rPr>
        <w:t xml:space="preserve">Администрирование аннотаций </w:t>
      </w:r>
      <w:proofErr w:type="spellStart"/>
      <w:r w:rsidRPr="001C5F67">
        <w:rPr>
          <w:rFonts w:ascii="Arial" w:hAnsi="Arial" w:cs="Arial"/>
          <w:b/>
          <w:sz w:val="24"/>
          <w:szCs w:val="24"/>
        </w:rPr>
        <w:t>спецдисциплин</w:t>
      </w:r>
      <w:proofErr w:type="spellEnd"/>
      <w:r w:rsidRPr="001C5F67">
        <w:rPr>
          <w:rFonts w:ascii="Arial" w:hAnsi="Arial" w:cs="Arial"/>
          <w:b/>
          <w:sz w:val="24"/>
          <w:szCs w:val="24"/>
        </w:rPr>
        <w:t xml:space="preserve"> по кафедре </w:t>
      </w:r>
      <w:r w:rsidRPr="001C5F67">
        <w:rPr>
          <w:rFonts w:ascii="Arial" w:hAnsi="Arial" w:cs="Arial"/>
          <w:sz w:val="24"/>
          <w:szCs w:val="24"/>
        </w:rPr>
        <w:t>(1 семестр)</w:t>
      </w:r>
      <w:r w:rsidR="001C5F67" w:rsidRPr="001C5F67">
        <w:rPr>
          <w:rFonts w:ascii="Arial" w:hAnsi="Arial" w:cs="Arial"/>
          <w:b/>
          <w:sz w:val="24"/>
          <w:szCs w:val="24"/>
        </w:rPr>
        <w:t>.</w:t>
      </w:r>
    </w:p>
    <w:p w:rsidR="00596231" w:rsidRDefault="00596231" w:rsidP="00360680">
      <w:pPr>
        <w:pStyle w:val="a3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360680" w:rsidRPr="00360680" w:rsidRDefault="00203D4E" w:rsidP="00360680">
      <w:pPr>
        <w:pStyle w:val="a3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="00360680" w:rsidRPr="0036068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360680" w:rsidRDefault="00360680" w:rsidP="003606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0680">
        <w:rPr>
          <w:rFonts w:ascii="Arial" w:hAnsi="Arial" w:cs="Arial"/>
          <w:sz w:val="24"/>
          <w:szCs w:val="24"/>
        </w:rPr>
        <w:t xml:space="preserve">Предлагаемый расчет часов: 0,5 часа на единицу </w:t>
      </w:r>
      <w:r w:rsidR="004A321A">
        <w:rPr>
          <w:rFonts w:ascii="Arial" w:hAnsi="Arial" w:cs="Arial"/>
          <w:sz w:val="24"/>
          <w:szCs w:val="24"/>
        </w:rPr>
        <w:t>документа, подготовленного в соответствии с утвержденным регламентом и размещенного на сайте в установленные сроки</w:t>
      </w:r>
      <w:r w:rsidRPr="00360680">
        <w:rPr>
          <w:rFonts w:ascii="Arial" w:hAnsi="Arial" w:cs="Arial"/>
          <w:sz w:val="24"/>
          <w:szCs w:val="24"/>
        </w:rPr>
        <w:t>.</w:t>
      </w:r>
    </w:p>
    <w:p w:rsidR="00360680" w:rsidRPr="00360680" w:rsidRDefault="00360680" w:rsidP="003606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Учитываются аннотации, представленные в срок и соответствующие требованиям утвержденного Ученым советом регламента.</w:t>
      </w:r>
    </w:p>
    <w:p w:rsidR="001C733C" w:rsidRDefault="001C733C" w:rsidP="001C733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71F" w:rsidRDefault="0097271F" w:rsidP="001C733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680" w:rsidRPr="00472843" w:rsidRDefault="00767C7A" w:rsidP="003606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7779">
        <w:rPr>
          <w:rFonts w:ascii="Arial" w:hAnsi="Arial" w:cs="Arial"/>
          <w:b/>
          <w:sz w:val="24"/>
          <w:szCs w:val="24"/>
        </w:rPr>
        <w:t>Администрирование аннотаций ВКР (магистерские диссертации)</w:t>
      </w:r>
      <w:r w:rsidR="007B7779">
        <w:rPr>
          <w:rFonts w:ascii="Arial" w:hAnsi="Arial" w:cs="Arial"/>
          <w:b/>
          <w:sz w:val="24"/>
          <w:szCs w:val="24"/>
        </w:rPr>
        <w:t xml:space="preserve"> по профилю, закрепленному за кафедрой</w:t>
      </w:r>
      <w:r w:rsidRPr="007B7779">
        <w:rPr>
          <w:rFonts w:ascii="Arial" w:hAnsi="Arial" w:cs="Arial"/>
          <w:b/>
          <w:sz w:val="24"/>
          <w:szCs w:val="24"/>
        </w:rPr>
        <w:t xml:space="preserve"> </w:t>
      </w:r>
      <w:r w:rsidRPr="00472843">
        <w:rPr>
          <w:rFonts w:ascii="Arial" w:hAnsi="Arial" w:cs="Arial"/>
          <w:sz w:val="24"/>
          <w:szCs w:val="24"/>
        </w:rPr>
        <w:t>(2 семестр)</w:t>
      </w:r>
      <w:r w:rsidR="00596231">
        <w:rPr>
          <w:rFonts w:ascii="Arial" w:hAnsi="Arial" w:cs="Arial"/>
          <w:sz w:val="24"/>
          <w:szCs w:val="24"/>
        </w:rPr>
        <w:t>.</w:t>
      </w:r>
      <w:r w:rsidR="00987E00" w:rsidRPr="00472843">
        <w:rPr>
          <w:rFonts w:ascii="Arial" w:hAnsi="Arial" w:cs="Arial"/>
          <w:sz w:val="24"/>
          <w:szCs w:val="24"/>
        </w:rPr>
        <w:t xml:space="preserve"> </w:t>
      </w:r>
    </w:p>
    <w:p w:rsidR="00596231" w:rsidRPr="00472843" w:rsidRDefault="00596231" w:rsidP="00472843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680" w:rsidRPr="00360680" w:rsidRDefault="00203D4E" w:rsidP="00360680">
      <w:pPr>
        <w:pStyle w:val="a3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="00360680" w:rsidRPr="0036068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360680" w:rsidRPr="00360680" w:rsidRDefault="00360680" w:rsidP="003606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0680">
        <w:rPr>
          <w:rFonts w:ascii="Arial" w:hAnsi="Arial" w:cs="Arial"/>
          <w:sz w:val="24"/>
          <w:szCs w:val="24"/>
        </w:rPr>
        <w:t>Предлагаемый расчет часов: 0,</w:t>
      </w:r>
      <w:r>
        <w:rPr>
          <w:rFonts w:ascii="Arial" w:hAnsi="Arial" w:cs="Arial"/>
          <w:sz w:val="24"/>
          <w:szCs w:val="24"/>
        </w:rPr>
        <w:t>2</w:t>
      </w:r>
      <w:r w:rsidRPr="00360680">
        <w:rPr>
          <w:rFonts w:ascii="Arial" w:hAnsi="Arial" w:cs="Arial"/>
          <w:sz w:val="24"/>
          <w:szCs w:val="24"/>
        </w:rPr>
        <w:t xml:space="preserve"> часа на единицу </w:t>
      </w:r>
      <w:r w:rsidR="00472843">
        <w:rPr>
          <w:rFonts w:ascii="Arial" w:hAnsi="Arial" w:cs="Arial"/>
          <w:sz w:val="24"/>
          <w:szCs w:val="24"/>
        </w:rPr>
        <w:t>документа, подготовленного в соответствии с утвержденным регламентом и размещенного на сайте в установленные сроки</w:t>
      </w:r>
      <w:r w:rsidRPr="00360680">
        <w:rPr>
          <w:rFonts w:ascii="Arial" w:hAnsi="Arial" w:cs="Arial"/>
          <w:sz w:val="24"/>
          <w:szCs w:val="24"/>
        </w:rPr>
        <w:t>.</w:t>
      </w:r>
    </w:p>
    <w:p w:rsidR="00360680" w:rsidRPr="00360680" w:rsidRDefault="00472843" w:rsidP="003606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96231">
        <w:rPr>
          <w:rFonts w:ascii="Arial" w:hAnsi="Arial" w:cs="Arial"/>
          <w:sz w:val="24"/>
          <w:szCs w:val="24"/>
        </w:rPr>
        <w:t>дминистрирование аннотаций</w:t>
      </w:r>
      <w:r w:rsidR="00360680">
        <w:rPr>
          <w:rFonts w:ascii="Arial" w:hAnsi="Arial" w:cs="Arial"/>
          <w:sz w:val="24"/>
          <w:szCs w:val="24"/>
        </w:rPr>
        <w:t xml:space="preserve"> ВКР (магистерские диссертации)</w:t>
      </w:r>
      <w:r w:rsidR="00596231">
        <w:rPr>
          <w:rFonts w:ascii="Arial" w:hAnsi="Arial" w:cs="Arial"/>
          <w:sz w:val="24"/>
          <w:szCs w:val="24"/>
        </w:rPr>
        <w:t>, представленных</w:t>
      </w:r>
      <w:r w:rsidR="00360680" w:rsidRPr="003606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нарушением сроков</w:t>
      </w:r>
      <w:r w:rsidR="00360680" w:rsidRPr="00360680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ли не</w:t>
      </w:r>
      <w:r w:rsidR="00596231">
        <w:rPr>
          <w:rFonts w:ascii="Arial" w:hAnsi="Arial" w:cs="Arial"/>
          <w:sz w:val="24"/>
          <w:szCs w:val="24"/>
        </w:rPr>
        <w:t xml:space="preserve"> соответствующих</w:t>
      </w:r>
      <w:r w:rsidR="00360680" w:rsidRPr="00360680">
        <w:rPr>
          <w:rFonts w:ascii="Arial" w:hAnsi="Arial" w:cs="Arial"/>
          <w:sz w:val="24"/>
          <w:szCs w:val="24"/>
        </w:rPr>
        <w:t xml:space="preserve"> требованиям утвержденного Ученым советом регламента</w:t>
      </w:r>
      <w:r>
        <w:rPr>
          <w:rFonts w:ascii="Arial" w:hAnsi="Arial" w:cs="Arial"/>
          <w:sz w:val="24"/>
          <w:szCs w:val="24"/>
        </w:rPr>
        <w:t>, не будут учитываться при анализе выполнения педагогических поручений</w:t>
      </w:r>
      <w:r w:rsidR="00360680" w:rsidRPr="00360680">
        <w:rPr>
          <w:rFonts w:ascii="Arial" w:hAnsi="Arial" w:cs="Arial"/>
          <w:sz w:val="24"/>
          <w:szCs w:val="24"/>
        </w:rPr>
        <w:t>.</w:t>
      </w:r>
    </w:p>
    <w:p w:rsidR="009533AA" w:rsidRDefault="009533AA" w:rsidP="009533AA">
      <w:pPr>
        <w:pStyle w:val="a3"/>
        <w:rPr>
          <w:rFonts w:ascii="Arial" w:hAnsi="Arial" w:cs="Arial"/>
          <w:sz w:val="24"/>
          <w:szCs w:val="24"/>
        </w:rPr>
      </w:pPr>
    </w:p>
    <w:p w:rsidR="001C5F67" w:rsidRPr="009533AA" w:rsidRDefault="001C5F67" w:rsidP="009533AA">
      <w:pPr>
        <w:pStyle w:val="a3"/>
        <w:rPr>
          <w:rFonts w:ascii="Arial" w:hAnsi="Arial" w:cs="Arial"/>
          <w:sz w:val="24"/>
          <w:szCs w:val="24"/>
        </w:rPr>
      </w:pPr>
    </w:p>
    <w:p w:rsidR="00767C7A" w:rsidRPr="001C5F67" w:rsidRDefault="00767C7A" w:rsidP="00767C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F67">
        <w:rPr>
          <w:rFonts w:ascii="Arial" w:hAnsi="Arial" w:cs="Arial"/>
          <w:b/>
          <w:sz w:val="24"/>
          <w:szCs w:val="24"/>
        </w:rPr>
        <w:t xml:space="preserve">Администрирование аннотаций ВКР бакалавров и специалистов </w:t>
      </w:r>
      <w:r w:rsidRPr="001C5F67">
        <w:rPr>
          <w:rFonts w:ascii="Arial" w:hAnsi="Arial" w:cs="Arial"/>
          <w:sz w:val="24"/>
          <w:szCs w:val="24"/>
        </w:rPr>
        <w:t>(2 семестр)</w:t>
      </w:r>
      <w:r w:rsidR="00596231" w:rsidRPr="001C5F67">
        <w:rPr>
          <w:rFonts w:ascii="Arial" w:hAnsi="Arial" w:cs="Arial"/>
          <w:b/>
          <w:sz w:val="24"/>
          <w:szCs w:val="24"/>
        </w:rPr>
        <w:t>.</w:t>
      </w:r>
    </w:p>
    <w:p w:rsidR="00360680" w:rsidRPr="00596231" w:rsidRDefault="00360680" w:rsidP="0036068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0680" w:rsidRPr="00360680" w:rsidRDefault="00203D4E" w:rsidP="00360680">
      <w:pPr>
        <w:pStyle w:val="a3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="00360680" w:rsidRPr="0036068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472843" w:rsidRPr="00360680" w:rsidRDefault="00360680" w:rsidP="004728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0680">
        <w:rPr>
          <w:rFonts w:ascii="Arial" w:hAnsi="Arial" w:cs="Arial"/>
          <w:sz w:val="24"/>
          <w:szCs w:val="24"/>
        </w:rPr>
        <w:t>Предлагаемый расчет часов: 0,</w:t>
      </w:r>
      <w:r>
        <w:rPr>
          <w:rFonts w:ascii="Arial" w:hAnsi="Arial" w:cs="Arial"/>
          <w:sz w:val="24"/>
          <w:szCs w:val="24"/>
        </w:rPr>
        <w:t>1</w:t>
      </w:r>
      <w:r w:rsidRPr="00360680">
        <w:rPr>
          <w:rFonts w:ascii="Arial" w:hAnsi="Arial" w:cs="Arial"/>
          <w:sz w:val="24"/>
          <w:szCs w:val="24"/>
        </w:rPr>
        <w:t xml:space="preserve"> часа </w:t>
      </w:r>
      <w:r w:rsidR="00472843" w:rsidRPr="00360680">
        <w:rPr>
          <w:rFonts w:ascii="Arial" w:hAnsi="Arial" w:cs="Arial"/>
          <w:sz w:val="24"/>
          <w:szCs w:val="24"/>
        </w:rPr>
        <w:t xml:space="preserve">на единицу </w:t>
      </w:r>
      <w:r w:rsidR="00472843">
        <w:rPr>
          <w:rFonts w:ascii="Arial" w:hAnsi="Arial" w:cs="Arial"/>
          <w:sz w:val="24"/>
          <w:szCs w:val="24"/>
        </w:rPr>
        <w:t>документа, подготовленного в соответствии с утвержденным регламентом и размещенного на сайте в установленные сроки</w:t>
      </w:r>
      <w:r w:rsidR="00472843" w:rsidRPr="00360680">
        <w:rPr>
          <w:rFonts w:ascii="Arial" w:hAnsi="Arial" w:cs="Arial"/>
          <w:sz w:val="24"/>
          <w:szCs w:val="24"/>
        </w:rPr>
        <w:t>.</w:t>
      </w:r>
    </w:p>
    <w:p w:rsidR="009533AA" w:rsidRDefault="00596231" w:rsidP="004728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Администрирование аннотаций ВКР (магистерские диссертации), представленных</w:t>
      </w:r>
      <w:r w:rsidRPr="003606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нарушением сроков</w:t>
      </w:r>
      <w:r w:rsidRPr="00360680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>ли не соответствующих</w:t>
      </w:r>
      <w:r w:rsidRPr="00360680">
        <w:rPr>
          <w:rFonts w:ascii="Arial" w:hAnsi="Arial" w:cs="Arial"/>
          <w:sz w:val="24"/>
          <w:szCs w:val="24"/>
        </w:rPr>
        <w:t xml:space="preserve"> требованиям утвержденного Ученым советом регламента</w:t>
      </w:r>
      <w:r>
        <w:rPr>
          <w:rFonts w:ascii="Arial" w:hAnsi="Arial" w:cs="Arial"/>
          <w:sz w:val="24"/>
          <w:szCs w:val="24"/>
        </w:rPr>
        <w:t>, не будут учитываться при анализе выполнения педагогических поручений</w:t>
      </w:r>
      <w:r w:rsidR="00472843" w:rsidRPr="00360680">
        <w:rPr>
          <w:rFonts w:ascii="Arial" w:hAnsi="Arial" w:cs="Arial"/>
          <w:sz w:val="24"/>
          <w:szCs w:val="24"/>
        </w:rPr>
        <w:t>.</w:t>
      </w:r>
    </w:p>
    <w:p w:rsidR="00472843" w:rsidRDefault="00472843" w:rsidP="004728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5F67" w:rsidRPr="009533AA" w:rsidRDefault="001C5F67" w:rsidP="0047284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0EC5" w:rsidRPr="001C5F67" w:rsidRDefault="00540EC5" w:rsidP="00540EC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5F67">
        <w:rPr>
          <w:rFonts w:ascii="Arial" w:hAnsi="Arial" w:cs="Arial"/>
          <w:b/>
          <w:sz w:val="24"/>
          <w:szCs w:val="24"/>
        </w:rPr>
        <w:t xml:space="preserve">Подготовка и проведение открытых лекций </w:t>
      </w:r>
      <w:r w:rsidRPr="001C5F67">
        <w:rPr>
          <w:rFonts w:ascii="Arial" w:hAnsi="Arial" w:cs="Arial"/>
          <w:sz w:val="24"/>
          <w:szCs w:val="24"/>
        </w:rPr>
        <w:t>(по одной от кафедры в каждом семестре)</w:t>
      </w:r>
      <w:r w:rsidRPr="001C5F67">
        <w:rPr>
          <w:rFonts w:ascii="Arial" w:hAnsi="Arial" w:cs="Arial"/>
          <w:b/>
          <w:sz w:val="24"/>
          <w:szCs w:val="24"/>
        </w:rPr>
        <w:t>.</w:t>
      </w:r>
    </w:p>
    <w:p w:rsidR="00540EC5" w:rsidRDefault="00540EC5" w:rsidP="00540EC5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проведения открытых лекций утверждается Ученым советом.</w:t>
      </w:r>
    </w:p>
    <w:p w:rsidR="00540EC5" w:rsidRDefault="00540EC5" w:rsidP="00540EC5">
      <w:pPr>
        <w:pStyle w:val="a3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40EC5" w:rsidRPr="00360680" w:rsidRDefault="00540EC5" w:rsidP="00540EC5">
      <w:pPr>
        <w:pStyle w:val="a3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Примечания</w:t>
      </w:r>
      <w:r w:rsidRPr="00360680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540EC5" w:rsidRDefault="00540EC5" w:rsidP="00540EC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72843">
        <w:rPr>
          <w:rFonts w:ascii="Arial" w:hAnsi="Arial" w:cs="Arial"/>
          <w:sz w:val="24"/>
          <w:szCs w:val="24"/>
        </w:rPr>
        <w:t>Предлагаем включить в педагогические поручения дополнительные часы на проведение открытой лекции (не менее 2 часов).</w:t>
      </w:r>
    </w:p>
    <w:p w:rsidR="00540EC5" w:rsidRPr="00472843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843">
        <w:rPr>
          <w:rFonts w:ascii="Arial" w:hAnsi="Arial" w:cs="Arial"/>
          <w:sz w:val="24"/>
          <w:szCs w:val="24"/>
        </w:rPr>
        <w:t>Обоснование проведения открытой лекции как педагогического поручения</w:t>
      </w:r>
      <w:r>
        <w:rPr>
          <w:rFonts w:ascii="Arial" w:hAnsi="Arial" w:cs="Arial"/>
          <w:sz w:val="24"/>
          <w:szCs w:val="24"/>
        </w:rPr>
        <w:t xml:space="preserve"> конкретного преподавателя</w:t>
      </w:r>
      <w:r w:rsidRPr="00472843">
        <w:rPr>
          <w:rFonts w:ascii="Arial" w:hAnsi="Arial" w:cs="Arial"/>
          <w:sz w:val="24"/>
          <w:szCs w:val="24"/>
        </w:rPr>
        <w:t xml:space="preserve">  определяет кафедра.</w:t>
      </w:r>
    </w:p>
    <w:p w:rsidR="00540EC5" w:rsidRPr="00472843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2843">
        <w:rPr>
          <w:rFonts w:ascii="Arial" w:hAnsi="Arial" w:cs="Arial"/>
          <w:sz w:val="24"/>
          <w:szCs w:val="24"/>
        </w:rPr>
        <w:t xml:space="preserve">Предлагаем также включить в нагрузку членов учебно-методической комиссии посещение не менее 8 открытых лекций (для членов методической секции по образовательной программе «Журналистика») и не менее 4 открытых лекций (для членов методической секции по образовательной программе «Реклама и связи с общественностью») в течение учебного года. </w:t>
      </w:r>
    </w:p>
    <w:p w:rsidR="00540EC5" w:rsidRPr="00472843" w:rsidRDefault="00540EC5" w:rsidP="00540EC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педагогическое</w:t>
      </w:r>
      <w:r w:rsidRPr="00472843">
        <w:rPr>
          <w:rFonts w:ascii="Arial" w:hAnsi="Arial" w:cs="Arial"/>
          <w:sz w:val="24"/>
          <w:szCs w:val="24"/>
        </w:rPr>
        <w:t xml:space="preserve"> поручение члена учебно-методической комиссии </w:t>
      </w:r>
      <w:r>
        <w:rPr>
          <w:rFonts w:ascii="Arial" w:hAnsi="Arial" w:cs="Arial"/>
          <w:sz w:val="24"/>
          <w:szCs w:val="24"/>
        </w:rPr>
        <w:t xml:space="preserve">будет </w:t>
      </w:r>
      <w:r w:rsidRPr="00472843">
        <w:rPr>
          <w:rFonts w:ascii="Arial" w:hAnsi="Arial" w:cs="Arial"/>
          <w:sz w:val="24"/>
          <w:szCs w:val="24"/>
        </w:rPr>
        <w:t>входит</w:t>
      </w:r>
      <w:r>
        <w:rPr>
          <w:rFonts w:ascii="Arial" w:hAnsi="Arial" w:cs="Arial"/>
          <w:sz w:val="24"/>
          <w:szCs w:val="24"/>
        </w:rPr>
        <w:t>ь также</w:t>
      </w:r>
      <w:r w:rsidRPr="00472843">
        <w:rPr>
          <w:rFonts w:ascii="Arial" w:hAnsi="Arial" w:cs="Arial"/>
          <w:sz w:val="24"/>
          <w:szCs w:val="24"/>
        </w:rPr>
        <w:t xml:space="preserve"> рецензирование открытых лекций, на которых присутствовал член учебно-методической комиссии. Рецензии включаются в отчет о заседани</w:t>
      </w:r>
      <w:r>
        <w:rPr>
          <w:rFonts w:ascii="Arial" w:hAnsi="Arial" w:cs="Arial"/>
          <w:sz w:val="24"/>
          <w:szCs w:val="24"/>
        </w:rPr>
        <w:t>ях учебно-методической комиссии, что считается условием выполнения данного педагогического поручения.</w:t>
      </w:r>
    </w:p>
    <w:p w:rsidR="00540EC5" w:rsidRPr="009533AA" w:rsidRDefault="00540EC5" w:rsidP="00540EC5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A537E0" w:rsidRPr="00A537E0" w:rsidRDefault="00A537E0" w:rsidP="00A537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537E0" w:rsidRPr="00A537E0" w:rsidSect="00225C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74" w:rsidRDefault="009B5E74" w:rsidP="00CD27F1">
      <w:pPr>
        <w:spacing w:after="0" w:line="240" w:lineRule="auto"/>
      </w:pPr>
      <w:r>
        <w:separator/>
      </w:r>
    </w:p>
  </w:endnote>
  <w:endnote w:type="continuationSeparator" w:id="0">
    <w:p w:rsidR="009B5E74" w:rsidRDefault="009B5E74" w:rsidP="00CD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477"/>
      <w:docPartObj>
        <w:docPartGallery w:val="Page Numbers (Bottom of Page)"/>
        <w:docPartUnique/>
      </w:docPartObj>
    </w:sdtPr>
    <w:sdtContent>
      <w:p w:rsidR="00540EC5" w:rsidRDefault="003D1927">
        <w:pPr>
          <w:pStyle w:val="a6"/>
          <w:jc w:val="right"/>
        </w:pPr>
        <w:r w:rsidRPr="00CD27F1">
          <w:rPr>
            <w:rFonts w:ascii="Arial" w:hAnsi="Arial" w:cs="Arial"/>
            <w:sz w:val="24"/>
            <w:szCs w:val="24"/>
          </w:rPr>
          <w:fldChar w:fldCharType="begin"/>
        </w:r>
        <w:r w:rsidR="00540EC5" w:rsidRPr="00CD27F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D27F1">
          <w:rPr>
            <w:rFonts w:ascii="Arial" w:hAnsi="Arial" w:cs="Arial"/>
            <w:sz w:val="24"/>
            <w:szCs w:val="24"/>
          </w:rPr>
          <w:fldChar w:fldCharType="separate"/>
        </w:r>
        <w:r w:rsidR="00A75835">
          <w:rPr>
            <w:rFonts w:ascii="Arial" w:hAnsi="Arial" w:cs="Arial"/>
            <w:noProof/>
            <w:sz w:val="24"/>
            <w:szCs w:val="24"/>
          </w:rPr>
          <w:t>7</w:t>
        </w:r>
        <w:r w:rsidRPr="00CD27F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40EC5" w:rsidRDefault="00540E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74" w:rsidRDefault="009B5E74" w:rsidP="00CD27F1">
      <w:pPr>
        <w:spacing w:after="0" w:line="240" w:lineRule="auto"/>
      </w:pPr>
      <w:r>
        <w:separator/>
      </w:r>
    </w:p>
  </w:footnote>
  <w:footnote w:type="continuationSeparator" w:id="0">
    <w:p w:rsidR="009B5E74" w:rsidRDefault="009B5E74" w:rsidP="00CD2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A65"/>
    <w:multiLevelType w:val="multilevel"/>
    <w:tmpl w:val="625CCD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2B01D88"/>
    <w:multiLevelType w:val="hybridMultilevel"/>
    <w:tmpl w:val="35B4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FF1FE2"/>
    <w:multiLevelType w:val="hybridMultilevel"/>
    <w:tmpl w:val="C98C9392"/>
    <w:lvl w:ilvl="0" w:tplc="0CE27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70B3"/>
    <w:multiLevelType w:val="multilevel"/>
    <w:tmpl w:val="625CCD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698322AB"/>
    <w:multiLevelType w:val="multilevel"/>
    <w:tmpl w:val="2E3C1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CED"/>
    <w:rsid w:val="00030AE9"/>
    <w:rsid w:val="00096A7A"/>
    <w:rsid w:val="000C2C1B"/>
    <w:rsid w:val="000E5D1D"/>
    <w:rsid w:val="001B2A2F"/>
    <w:rsid w:val="001C5F67"/>
    <w:rsid w:val="001C733C"/>
    <w:rsid w:val="001D57EE"/>
    <w:rsid w:val="00203D4E"/>
    <w:rsid w:val="00212B15"/>
    <w:rsid w:val="00225CD4"/>
    <w:rsid w:val="00230B4F"/>
    <w:rsid w:val="00265C3A"/>
    <w:rsid w:val="00345386"/>
    <w:rsid w:val="00360680"/>
    <w:rsid w:val="003D1927"/>
    <w:rsid w:val="004221ED"/>
    <w:rsid w:val="00472843"/>
    <w:rsid w:val="00483CED"/>
    <w:rsid w:val="004A321A"/>
    <w:rsid w:val="00540EC5"/>
    <w:rsid w:val="00596231"/>
    <w:rsid w:val="005F3DD8"/>
    <w:rsid w:val="005F77AF"/>
    <w:rsid w:val="0072120E"/>
    <w:rsid w:val="00721C36"/>
    <w:rsid w:val="0073005C"/>
    <w:rsid w:val="00767C7A"/>
    <w:rsid w:val="007B7779"/>
    <w:rsid w:val="009533AA"/>
    <w:rsid w:val="0097271F"/>
    <w:rsid w:val="009751A7"/>
    <w:rsid w:val="00987E00"/>
    <w:rsid w:val="009B5E74"/>
    <w:rsid w:val="00A537E0"/>
    <w:rsid w:val="00A75835"/>
    <w:rsid w:val="00BB053D"/>
    <w:rsid w:val="00BE0F86"/>
    <w:rsid w:val="00C17911"/>
    <w:rsid w:val="00C9193B"/>
    <w:rsid w:val="00CB59EF"/>
    <w:rsid w:val="00CD27F1"/>
    <w:rsid w:val="00CF5AF8"/>
    <w:rsid w:val="00D142A7"/>
    <w:rsid w:val="00E01065"/>
    <w:rsid w:val="00E64238"/>
    <w:rsid w:val="00ED0E80"/>
    <w:rsid w:val="00F23DA3"/>
    <w:rsid w:val="00F57BD7"/>
    <w:rsid w:val="00F8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C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27F1"/>
  </w:style>
  <w:style w:type="paragraph" w:styleId="a6">
    <w:name w:val="footer"/>
    <w:basedOn w:val="a"/>
    <w:link w:val="a7"/>
    <w:uiPriority w:val="99"/>
    <w:unhideWhenUsed/>
    <w:rsid w:val="00CD2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2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l.feshchenko</dc:creator>
  <cp:lastModifiedBy>l.feshchenko</cp:lastModifiedBy>
  <cp:revision>2</cp:revision>
  <dcterms:created xsi:type="dcterms:W3CDTF">2014-07-02T08:37:00Z</dcterms:created>
  <dcterms:modified xsi:type="dcterms:W3CDTF">2014-07-02T08:37:00Z</dcterms:modified>
</cp:coreProperties>
</file>